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970AB1" w:rsidP="00323350">
            <w:pPr>
              <w:rPr>
                <w:b/>
                <w:bCs/>
                <w:lang w:val="uk-UA"/>
              </w:rPr>
            </w:pPr>
            <w:r>
              <w:rPr>
                <w:b/>
                <w:bCs/>
                <w:lang w:val="uk-UA"/>
              </w:rPr>
              <w:t>В. о. Г</w:t>
            </w:r>
            <w:r w:rsidR="00414E91" w:rsidRPr="00384787">
              <w:rPr>
                <w:b/>
                <w:bCs/>
                <w:lang w:val="uk-UA"/>
              </w:rPr>
              <w:t>олов</w:t>
            </w:r>
            <w:r>
              <w:rPr>
                <w:b/>
                <w:bCs/>
                <w:lang w:val="uk-UA"/>
              </w:rPr>
              <w:t>и</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A75A4E" w:rsidP="00323350">
            <w:pPr>
              <w:rPr>
                <w:b/>
                <w:bCs/>
                <w:u w:val="single"/>
                <w:lang w:val="uk-UA"/>
              </w:rPr>
            </w:pPr>
            <w:r>
              <w:rPr>
                <w:bCs/>
                <w:u w:val="single"/>
                <w:lang w:val="uk-UA"/>
              </w:rPr>
              <w:t xml:space="preserve">(підпис) </w:t>
            </w:r>
            <w:bookmarkStart w:id="0" w:name="_GoBack"/>
            <w:bookmarkEnd w:id="0"/>
            <w:r w:rsidR="00970AB1">
              <w:rPr>
                <w:b/>
                <w:bCs/>
                <w:lang w:val="uk-UA"/>
              </w:rPr>
              <w:t>А. В. Сироїд</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552914">
              <w:rPr>
                <w:b/>
                <w:bCs/>
                <w:lang w:val="uk-UA"/>
              </w:rPr>
              <w:t>300</w:t>
            </w:r>
            <w:r w:rsidR="00764D06">
              <w:rPr>
                <w:b/>
                <w:bCs/>
                <w:lang w:val="uk-UA"/>
              </w:rPr>
              <w:t>/</w:t>
            </w:r>
            <w:r w:rsidR="004435E5">
              <w:rPr>
                <w:b/>
                <w:bCs/>
                <w:lang w:val="uk-UA"/>
              </w:rPr>
              <w:t>18</w:t>
            </w:r>
            <w:r w:rsidR="00231ABD" w:rsidRPr="00970AB1">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52914">
            <w:pPr>
              <w:rPr>
                <w:b/>
                <w:bCs/>
                <w:lang w:val="uk-UA"/>
              </w:rPr>
            </w:pPr>
            <w:r w:rsidRPr="00384787">
              <w:rPr>
                <w:b/>
                <w:bCs/>
                <w:lang w:val="uk-UA"/>
              </w:rPr>
              <w:t>«</w:t>
            </w:r>
            <w:r w:rsidR="00970AB1">
              <w:rPr>
                <w:b/>
                <w:bCs/>
                <w:lang w:val="uk-UA"/>
              </w:rPr>
              <w:t>01</w:t>
            </w:r>
            <w:r w:rsidRPr="00384787">
              <w:rPr>
                <w:b/>
                <w:bCs/>
                <w:lang w:val="uk-UA"/>
              </w:rPr>
              <w:t>»</w:t>
            </w:r>
            <w:r w:rsidR="00970AB1">
              <w:rPr>
                <w:b/>
                <w:bCs/>
                <w:lang w:val="uk-UA"/>
              </w:rPr>
              <w:t xml:space="preserve"> червня </w:t>
            </w:r>
            <w:r w:rsidR="00776AAB">
              <w:rPr>
                <w:b/>
                <w:bCs/>
                <w:lang w:val="uk-UA"/>
              </w:rPr>
              <w:t>20</w:t>
            </w:r>
            <w:r w:rsidR="00D15B33" w:rsidRPr="00970AB1">
              <w:rPr>
                <w:b/>
                <w:bC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6B0C1E" w:rsidP="006B0C1E">
      <w:pPr>
        <w:jc w:val="center"/>
        <w:rPr>
          <w:rFonts w:eastAsia="MS Mincho"/>
        </w:rPr>
      </w:pPr>
      <w:r w:rsidRPr="006B0C1E">
        <w:rPr>
          <w:rFonts w:eastAsia="MS Mincho"/>
          <w:b/>
        </w:rPr>
        <w:t>п</w:t>
      </w:r>
      <w:r w:rsidRPr="006B0C1E">
        <w:rPr>
          <w:rFonts w:eastAsia="MS Mincho"/>
          <w:b/>
          <w:lang w:val="uk-UA"/>
        </w:rPr>
        <w:t>ослуг з віддаленої підтримки робочих місць користувачів</w:t>
      </w:r>
      <w:r w:rsidRPr="006B0C1E">
        <w:rPr>
          <w:rFonts w:eastAsia="MS Mincho"/>
          <w:b/>
        </w:rPr>
        <w:t xml:space="preserve"> </w:t>
      </w:r>
      <w:r w:rsidR="002108F2" w:rsidRPr="006B0C1E">
        <w:rPr>
          <w:rFonts w:eastAsia="MS Mincho"/>
          <w:b/>
        </w:rPr>
        <w:t>_____________________________________________</w:t>
      </w:r>
      <w:r w:rsidRPr="006B0C1E">
        <w:rPr>
          <w:rFonts w:eastAsia="MS Mincho"/>
          <w:b/>
        </w:rPr>
        <w:t>________________________________</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Послуги з підтримки користувачів та з технічної підтримки</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код за ДК 021:2015 – 72253000-3</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A75A4E">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A75A4E">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A75A4E">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A75A4E">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A75A4E">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A75A4E">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A75A4E">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A60D8A" w:rsidP="008E7316">
            <w:pPr>
              <w:pStyle w:val="af7"/>
              <w:numPr>
                <w:ilvl w:val="0"/>
                <w:numId w:val="2"/>
              </w:numPr>
              <w:ind w:left="67" w:firstLine="75"/>
              <w:jc w:val="both"/>
              <w:rPr>
                <w:b/>
                <w:lang w:val="uk-UA"/>
              </w:rPr>
            </w:pPr>
            <w:r w:rsidRPr="00A60D8A">
              <w:rPr>
                <w:rFonts w:eastAsia="MS Mincho"/>
                <w:color w:val="000000"/>
                <w:lang w:val="uk-UA"/>
              </w:rPr>
              <w:t xml:space="preserve">Заступник директора департаменту інформаційних технологій Бережний Олексій Анатолійович, </w:t>
            </w:r>
            <w:r w:rsidRPr="00A60D8A">
              <w:rPr>
                <w:rFonts w:eastAsia="MS Mincho"/>
                <w:lang w:val="uk-UA"/>
              </w:rPr>
              <w:t>01004, м. Київ</w:t>
            </w:r>
            <w:r w:rsidRPr="00A60D8A">
              <w:rPr>
                <w:rFonts w:eastAsia="MS Mincho"/>
                <w:color w:val="000000"/>
                <w:lang w:val="uk-UA"/>
              </w:rPr>
              <w:t xml:space="preserve">, вул. Велика Васильківська, 39, </w:t>
            </w:r>
            <w:r w:rsidRPr="00A60D8A">
              <w:rPr>
                <w:rFonts w:eastAsia="MS Mincho"/>
                <w:lang w:val="uk-UA"/>
              </w:rPr>
              <w:t xml:space="preserve">e-mail: </w:t>
            </w:r>
            <w:r w:rsidRPr="00A60D8A">
              <w:rPr>
                <w:rFonts w:eastAsia="MS Mincho"/>
                <w:color w:val="000000"/>
                <w:lang w:val="uk-UA"/>
              </w:rPr>
              <w:t xml:space="preserve">oberezhnyi@ukrgasbank.com, </w:t>
            </w:r>
            <w:r w:rsidRPr="00A60D8A">
              <w:rPr>
                <w:rFonts w:eastAsia="MS Mincho"/>
                <w:lang w:val="uk-UA"/>
              </w:rPr>
              <w:t xml:space="preserve">вн. тел. 83800 - </w:t>
            </w:r>
            <w:r w:rsidRPr="00A60D8A">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A60D8A" w:rsidP="00A60D8A">
            <w:pPr>
              <w:widowControl w:val="0"/>
              <w:ind w:right="142"/>
              <w:jc w:val="both"/>
              <w:rPr>
                <w:rFonts w:eastAsia="Times New Roman"/>
                <w:lang w:val="uk-UA" w:eastAsia="ru-RU"/>
              </w:rPr>
            </w:pPr>
            <w:r w:rsidRPr="00A60D8A">
              <w:rPr>
                <w:rFonts w:eastAsia="Times New Roman"/>
                <w:lang w:val="uk-UA" w:eastAsia="ru-RU"/>
              </w:rPr>
              <w:t>Послуги з підтримки користувачів та з технічної підтримки (Послуги  з віддаленої підтримки робочих місць користувачів) (далі – Предмет закупівлі, або Послуги)</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0D8A" w:rsidP="00EA68A9">
            <w:pPr>
              <w:jc w:val="both"/>
              <w:rPr>
                <w:rFonts w:eastAsia="Calibri"/>
                <w:lang w:val="uk-UA" w:eastAsia="en-US"/>
              </w:rPr>
            </w:pPr>
            <w:r w:rsidRPr="00A60D8A">
              <w:rPr>
                <w:rFonts w:eastAsia="MS Mincho"/>
                <w:bCs/>
                <w:lang w:val="uk-UA"/>
              </w:rPr>
              <w:t>м. Київ, вул. Велика Васильківська, 39.</w:t>
            </w:r>
          </w:p>
          <w:p w:rsidR="001A2AF7" w:rsidRDefault="001A2AF7" w:rsidP="00EA68A9">
            <w:pPr>
              <w:jc w:val="both"/>
              <w:rPr>
                <w:rFonts w:eastAsia="Calibri"/>
                <w:lang w:val="uk-UA" w:eastAsia="en-US"/>
              </w:rPr>
            </w:pPr>
          </w:p>
          <w:p w:rsidR="00283E01" w:rsidRDefault="00283E01" w:rsidP="00EA68A9">
            <w:pPr>
              <w:jc w:val="both"/>
              <w:rPr>
                <w:b/>
              </w:rPr>
            </w:pPr>
          </w:p>
          <w:p w:rsidR="0098126E" w:rsidRDefault="0098126E" w:rsidP="00EA68A9">
            <w:pPr>
              <w:jc w:val="both"/>
              <w:rPr>
                <w:b/>
              </w:rPr>
            </w:pPr>
          </w:p>
          <w:p w:rsidR="0098126E" w:rsidRPr="00CE24D0" w:rsidRDefault="005254FC" w:rsidP="00EA68A9">
            <w:pPr>
              <w:jc w:val="both"/>
              <w:rPr>
                <w:lang w:val="uk-UA"/>
              </w:rPr>
            </w:pPr>
            <w:r w:rsidRPr="004C59C0">
              <w:t>-</w:t>
            </w:r>
            <w:r w:rsidR="00CE24D0" w:rsidRPr="004C59C0">
              <w:rPr>
                <w:lang w:val="uk-UA"/>
              </w:rPr>
              <w:t xml:space="preserve"> відповідно до Заявок </w:t>
            </w:r>
          </w:p>
          <w:p w:rsidR="0098126E" w:rsidRPr="00680EDE"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CC4725" w:rsidP="00680EDE">
            <w:pPr>
              <w:rPr>
                <w:i/>
                <w:lang w:val="uk-UA"/>
              </w:rPr>
            </w:pPr>
            <w:r w:rsidRPr="004C59C0">
              <w:rPr>
                <w:lang w:val="uk-UA"/>
              </w:rPr>
              <w:t>п</w:t>
            </w:r>
            <w:r w:rsidR="00165971" w:rsidRPr="004C59C0">
              <w:rPr>
                <w:lang w:val="uk-UA"/>
              </w:rPr>
              <w:t>о 31</w:t>
            </w:r>
            <w:r w:rsidR="008B11BD" w:rsidRPr="004C59C0">
              <w:rPr>
                <w:lang w:val="uk-UA"/>
              </w:rPr>
              <w:t>.12.201</w:t>
            </w:r>
            <w:r w:rsidR="00165971" w:rsidRPr="004C59C0">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A75A4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F47EAC" w:rsidRDefault="008B11BD">
            <w:pPr>
              <w:ind w:firstLine="492"/>
              <w:jc w:val="both"/>
              <w:rPr>
                <w:lang w:val="uk-UA"/>
              </w:rPr>
            </w:pPr>
            <w:r>
              <w:rPr>
                <w:lang w:val="uk-UA"/>
              </w:rPr>
              <w:t xml:space="preserve">Відсутність або невірне оформлення документів, передбачених </w:t>
            </w:r>
            <w:r>
              <w:rPr>
                <w:lang w:val="uk-UA"/>
              </w:rPr>
              <w:lastRenderedPageBreak/>
              <w:t>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A75A4E">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 xml:space="preserve">9. Інформація про необхідні технічні, якісні та кількісні характеристики </w:t>
            </w:r>
            <w:r>
              <w:rPr>
                <w:rFonts w:ascii="Times New Roman" w:hAnsi="Times New Roman"/>
                <w:b/>
                <w:sz w:val="24"/>
                <w:szCs w:val="24"/>
                <w:lang w:val="uk-UA" w:eastAsia="ru-RU"/>
              </w:rPr>
              <w:lastRenderedPageBreak/>
              <w:t>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lastRenderedPageBreak/>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 xml:space="preserve">озиції торгів </w:t>
            </w:r>
            <w:r w:rsidR="00A73D44">
              <w:rPr>
                <w:lang w:val="uk-UA"/>
              </w:rPr>
              <w:lastRenderedPageBreak/>
              <w:t>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A75A4E">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A75A4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970AB1" w:rsidRPr="00A75A4E">
              <w:rPr>
                <w:b/>
                <w:bCs/>
              </w:rPr>
              <w:t>20</w:t>
            </w:r>
            <w:r>
              <w:rPr>
                <w:b/>
                <w:bCs/>
                <w:lang w:val="uk-UA"/>
              </w:rPr>
              <w:t>»</w:t>
            </w:r>
            <w:r w:rsidR="001259B9">
              <w:rPr>
                <w:b/>
                <w:bCs/>
                <w:lang w:val="uk-UA"/>
              </w:rPr>
              <w:t xml:space="preserve"> </w:t>
            </w:r>
            <w:r w:rsidR="00FE42B7">
              <w:rPr>
                <w:b/>
                <w:bCs/>
                <w:lang w:val="uk-UA"/>
              </w:rPr>
              <w:t xml:space="preserve"> </w:t>
            </w:r>
            <w:r w:rsidR="00970AB1">
              <w:rPr>
                <w:b/>
                <w:bCs/>
                <w:lang w:val="uk-UA"/>
              </w:rPr>
              <w:t xml:space="preserve">червня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lastRenderedPageBreak/>
              <w:t>вул.</w:t>
            </w:r>
            <w:r>
              <w:rPr>
                <w:lang w:val="uk-UA"/>
              </w:rPr>
              <w:t xml:space="preserve"> Богдана Хмельницького, 16-22, м. Київ, 01030,  каб.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FE42B7">
              <w:rPr>
                <w:b/>
                <w:bCs/>
                <w:lang w:val="uk-UA" w:eastAsia="en-US"/>
              </w:rPr>
              <w:t>11</w:t>
            </w:r>
            <w:r>
              <w:rPr>
                <w:b/>
                <w:bCs/>
                <w:lang w:val="uk-UA"/>
              </w:rPr>
              <w:t xml:space="preserve"> год. </w:t>
            </w:r>
            <w:r w:rsidR="00970AB1">
              <w:rPr>
                <w:b/>
                <w:bCs/>
                <w:lang w:val="uk-UA"/>
              </w:rPr>
              <w:t>15</w:t>
            </w:r>
            <w:r w:rsidR="00FE42B7">
              <w:rPr>
                <w:b/>
                <w:bCs/>
                <w:lang w:val="uk-UA"/>
              </w:rPr>
              <w:t xml:space="preserve"> </w:t>
            </w:r>
            <w:r>
              <w:rPr>
                <w:b/>
                <w:bCs/>
                <w:lang w:val="uk-UA"/>
              </w:rPr>
              <w:t xml:space="preserve"> хв. </w:t>
            </w:r>
            <w:r w:rsidR="00970AB1">
              <w:rPr>
                <w:b/>
                <w:bCs/>
                <w:lang w:val="uk-UA"/>
              </w:rPr>
              <w:t>«20</w:t>
            </w:r>
            <w:r w:rsidR="00FE42B7">
              <w:rPr>
                <w:b/>
                <w:bCs/>
                <w:lang w:val="uk-UA"/>
              </w:rPr>
              <w:t>»</w:t>
            </w:r>
            <w:r w:rsidR="00970AB1">
              <w:rPr>
                <w:b/>
                <w:bCs/>
                <w:lang w:val="uk-UA"/>
              </w:rPr>
              <w:t xml:space="preserve"> червня </w:t>
            </w:r>
            <w:r w:rsidR="005254FC">
              <w:rPr>
                <w:b/>
                <w:bCs/>
                <w:lang w:val="uk-UA"/>
              </w:rPr>
              <w:t>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lastRenderedPageBreak/>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r w:rsidRPr="002B0646">
              <w:rPr>
                <w:lang w:val="uk-UA"/>
              </w:rPr>
              <w:t>Бобчисл = Ц min /Ц обчисл × 100, де</w:t>
            </w:r>
          </w:p>
          <w:p w:rsidR="00F32716" w:rsidRPr="002B0646" w:rsidRDefault="00F32716" w:rsidP="00F32716">
            <w:pPr>
              <w:ind w:firstLine="284"/>
              <w:jc w:val="both"/>
              <w:rPr>
                <w:lang w:val="uk-UA"/>
              </w:rPr>
            </w:pPr>
            <w:r w:rsidRPr="002B0646">
              <w:rPr>
                <w:lang w:val="uk-UA"/>
              </w:rPr>
              <w:t>Бобчисл  – обчислювана кількість балів;</w:t>
            </w:r>
          </w:p>
          <w:p w:rsidR="00F32716" w:rsidRPr="002B0646" w:rsidRDefault="00F32716" w:rsidP="00F32716">
            <w:pPr>
              <w:ind w:firstLine="284"/>
              <w:jc w:val="both"/>
              <w:rPr>
                <w:lang w:val="uk-UA"/>
              </w:rPr>
            </w:pPr>
            <w:r w:rsidRPr="002B0646">
              <w:rPr>
                <w:lang w:val="uk-UA"/>
              </w:rPr>
              <w:t>Ц min – найменша  вартість пропозиції торгів;</w:t>
            </w:r>
          </w:p>
          <w:p w:rsidR="00F32716" w:rsidRPr="002B0646" w:rsidRDefault="00F32716" w:rsidP="00F32716">
            <w:pPr>
              <w:ind w:firstLine="284"/>
              <w:jc w:val="both"/>
              <w:rPr>
                <w:lang w:val="uk-UA"/>
              </w:rPr>
            </w:pPr>
            <w:r w:rsidRPr="002B0646">
              <w:rPr>
                <w:lang w:val="uk-UA"/>
              </w:rPr>
              <w:t>Цобчисл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 xml:space="preserve">У разі виявлення арифметичної помилки в пропозиції торгів </w:t>
            </w:r>
            <w:r>
              <w:rPr>
                <w:lang w:val="uk-UA"/>
              </w:rPr>
              <w:lastRenderedPageBreak/>
              <w:t>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w:t>
            </w:r>
            <w:r>
              <w:rPr>
                <w:lang w:val="uk-UA"/>
              </w:rPr>
              <w:lastRenderedPageBreak/>
              <w:t>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A75A4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A75A4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 xml:space="preserve">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w:t>
            </w:r>
            <w:r>
              <w:rPr>
                <w:lang w:val="uk-UA"/>
              </w:rPr>
              <w:lastRenderedPageBreak/>
              <w:t>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9C45F0" w:rsidRPr="009C45F0" w:rsidRDefault="009C45F0" w:rsidP="009C45F0">
      <w:pPr>
        <w:jc w:val="center"/>
        <w:rPr>
          <w:lang w:val="uk-UA"/>
        </w:rPr>
      </w:pPr>
      <w:r>
        <w:rPr>
          <w:lang w:val="uk-UA"/>
        </w:rPr>
        <w:t>п</w:t>
      </w:r>
      <w:r w:rsidRPr="009C45F0">
        <w:rPr>
          <w:rFonts w:eastAsia="Times New Roman"/>
          <w:lang w:val="uk-UA" w:eastAsia="ru-RU"/>
        </w:rPr>
        <w:t>ослуг з підтримки користувачів та з технічної підтримки (Послуги  з віддаленої підтримки робочих місць користувачів)</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8F7B7E" w:rsidP="009A6F2C">
      <w:pPr>
        <w:ind w:firstLine="426"/>
        <w:jc w:val="both"/>
        <w:outlineLvl w:val="0"/>
        <w:rPr>
          <w:b/>
          <w:bCs/>
          <w:i/>
          <w:iCs/>
          <w:lang w:val="uk-UA"/>
        </w:rPr>
      </w:pPr>
      <w:r>
        <w:rPr>
          <w:b/>
          <w:bCs/>
          <w:i/>
          <w:iCs/>
          <w:lang w:val="uk-UA"/>
        </w:rPr>
        <w:t>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60"/>
        <w:gridCol w:w="1842"/>
        <w:gridCol w:w="1702"/>
        <w:gridCol w:w="1701"/>
      </w:tblGrid>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b/>
                <w:color w:val="000000"/>
                <w:lang w:val="uk-UA"/>
              </w:rPr>
            </w:pPr>
            <w:r w:rsidRPr="00401C47">
              <w:rPr>
                <w:rFonts w:eastAsia="Times New Roman"/>
                <w:b/>
                <w:color w:val="000000"/>
                <w:lang w:val="uk-UA"/>
              </w:rPr>
              <w:t>№ п/п</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b/>
                <w:color w:val="000000"/>
                <w:lang w:val="uk-UA"/>
              </w:rPr>
            </w:pPr>
            <w:r w:rsidRPr="00401C47">
              <w:rPr>
                <w:rFonts w:eastAsia="Times New Roman"/>
                <w:b/>
                <w:color w:val="000000"/>
                <w:lang w:val="uk-UA"/>
              </w:rPr>
              <w:t>Найменування Послуг за типом Заявки</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ind w:left="-40"/>
              <w:jc w:val="center"/>
              <w:rPr>
                <w:rFonts w:eastAsia="Times New Roman"/>
                <w:b/>
                <w:color w:val="000000"/>
                <w:lang w:val="uk-UA"/>
              </w:rPr>
            </w:pPr>
            <w:r w:rsidRPr="00401C47">
              <w:rPr>
                <w:rFonts w:eastAsia="Times New Roman"/>
                <w:b/>
                <w:color w:val="000000"/>
                <w:lang w:val="uk-UA" w:eastAsia="ru-RU"/>
              </w:rPr>
              <w:t>Одиниці виміру</w:t>
            </w:r>
          </w:p>
        </w:tc>
        <w:tc>
          <w:tcPr>
            <w:tcW w:w="170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b/>
                <w:color w:val="000000"/>
                <w:lang w:val="uk-UA" w:eastAsia="ru-RU"/>
              </w:rPr>
            </w:pPr>
            <w:r w:rsidRPr="00401C47">
              <w:rPr>
                <w:rFonts w:eastAsia="Times New Roman"/>
                <w:b/>
                <w:color w:val="000000"/>
                <w:lang w:val="uk-UA" w:eastAsia="ru-RU"/>
              </w:rPr>
              <w:t>Ціна Послуг за одну Заявку, грн. без ПДВ</w:t>
            </w:r>
          </w:p>
        </w:tc>
        <w:tc>
          <w:tcPr>
            <w:tcW w:w="1701" w:type="dxa"/>
            <w:tcBorders>
              <w:top w:val="single" w:sz="4" w:space="0" w:color="auto"/>
              <w:left w:val="single" w:sz="4" w:space="0" w:color="auto"/>
              <w:bottom w:val="single" w:sz="4" w:space="0" w:color="auto"/>
              <w:right w:val="single" w:sz="4" w:space="0" w:color="auto"/>
            </w:tcBorders>
            <w:hideMark/>
          </w:tcPr>
          <w:p w:rsidR="00D1450E" w:rsidRPr="00401C47" w:rsidRDefault="009B643F" w:rsidP="00401C47">
            <w:pPr>
              <w:jc w:val="center"/>
              <w:rPr>
                <w:rFonts w:eastAsia="Times New Roman"/>
                <w:b/>
                <w:color w:val="000000"/>
                <w:lang w:val="uk-UA" w:eastAsia="ru-RU"/>
              </w:rPr>
            </w:pPr>
            <w:r w:rsidRPr="00401C47">
              <w:rPr>
                <w:rFonts w:eastAsia="Times New Roman"/>
                <w:b/>
                <w:color w:val="000000"/>
                <w:lang w:val="uk-UA" w:eastAsia="ru-RU"/>
              </w:rPr>
              <w:t>Цін</w:t>
            </w:r>
            <w:r>
              <w:rPr>
                <w:rFonts w:eastAsia="Times New Roman"/>
                <w:b/>
                <w:color w:val="000000"/>
                <w:lang w:val="uk-UA" w:eastAsia="ru-RU"/>
              </w:rPr>
              <w:t xml:space="preserve">а Послуг за одну Заявку, грн. </w:t>
            </w:r>
            <w:r w:rsidRPr="00401C47">
              <w:rPr>
                <w:rFonts w:eastAsia="Times New Roman"/>
                <w:b/>
                <w:color w:val="000000"/>
                <w:lang w:val="uk-UA" w:eastAsia="ru-RU"/>
              </w:rPr>
              <w:t>з ПДВ</w:t>
            </w:r>
            <w:r w:rsidR="00FE42B7">
              <w:rPr>
                <w:rFonts w:eastAsia="Times New Roman"/>
                <w:b/>
                <w:color w:val="000000"/>
                <w:lang w:val="uk-UA" w:eastAsia="ru-RU"/>
              </w:rPr>
              <w:t>*</w:t>
            </w: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1</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39344D">
            <w:pPr>
              <w:rPr>
                <w:rFonts w:eastAsia="Times New Roman"/>
                <w:lang w:val="uk-UA" w:eastAsia="ru-RU"/>
              </w:rPr>
            </w:pPr>
            <w:r w:rsidRPr="00401C47">
              <w:rPr>
                <w:rFonts w:eastAsia="Times New Roman"/>
                <w:lang w:val="uk-UA" w:eastAsia="ru-RU"/>
              </w:rPr>
              <w:t>Інцидент ( п.2.1.1. – п.2.1.2. розділу 2 Технічного завдання Додатку №</w:t>
            </w:r>
            <w:r>
              <w:rPr>
                <w:rFonts w:eastAsia="Times New Roman"/>
                <w:lang w:val="uk-UA" w:eastAsia="ru-RU"/>
              </w:rPr>
              <w:t>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2</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 xml:space="preserve">Інцидент ( п.2.1.1. – п.2.1.2. розділу </w:t>
            </w:r>
            <w:r>
              <w:rPr>
                <w:rFonts w:eastAsia="Times New Roman"/>
                <w:lang w:val="uk-UA" w:eastAsia="ru-RU"/>
              </w:rPr>
              <w:t>2 Технічного завдання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eastAsia="ru-RU"/>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3</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 xml:space="preserve">Запит на обслуговування (п.2.2.1. розділу </w:t>
            </w:r>
            <w:r>
              <w:rPr>
                <w:rFonts w:eastAsia="Times New Roman"/>
                <w:lang w:val="uk-UA" w:eastAsia="ru-RU"/>
              </w:rPr>
              <w:t>2 Технічного завдання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4</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 xml:space="preserve">Запит на обслуговування (п.2.2.1. розділу 2 Технічного </w:t>
            </w:r>
            <w:r>
              <w:rPr>
                <w:rFonts w:eastAsia="Times New Roman"/>
                <w:lang w:val="uk-UA" w:eastAsia="ru-RU"/>
              </w:rPr>
              <w:t>завдання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eastAsia="ru-RU"/>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lastRenderedPageBreak/>
              <w:t>5</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Запит на обслуговування (п.2.2.2. – п. 2.2.5. розділу 2 Технічного завда</w:t>
            </w:r>
            <w:r>
              <w:rPr>
                <w:rFonts w:eastAsia="Times New Roman"/>
                <w:lang w:val="uk-UA" w:eastAsia="ru-RU"/>
              </w:rPr>
              <w:t>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6</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 xml:space="preserve">Запит на обслуговування (п.2.2.2. – п. 2.2.5. розділу </w:t>
            </w:r>
            <w:r>
              <w:rPr>
                <w:rFonts w:eastAsia="Times New Roman"/>
                <w:lang w:val="uk-UA" w:eastAsia="ru-RU"/>
              </w:rPr>
              <w:t>2 Технічного завдання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eastAsia="ru-RU"/>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401C47" w:rsidRPr="00401C4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401C47" w:rsidRDefault="009A6995" w:rsidP="00401C47">
            <w:pPr>
              <w:jc w:val="both"/>
              <w:rPr>
                <w:rFonts w:eastAsia="Times New Roman"/>
                <w:lang w:val="uk-UA"/>
              </w:rPr>
            </w:pPr>
            <w:r>
              <w:rPr>
                <w:rFonts w:eastAsia="Times New Roman"/>
                <w:lang w:val="uk-UA"/>
              </w:rPr>
              <w:t>В</w:t>
            </w:r>
            <w:r w:rsidR="00401C47" w:rsidRPr="00401C47">
              <w:rPr>
                <w:rFonts w:eastAsia="Times New Roman"/>
                <w:lang w:val="uk-UA"/>
              </w:rPr>
              <w:t>артість пропозиції  без ПДВ, грн.</w:t>
            </w:r>
          </w:p>
        </w:tc>
        <w:tc>
          <w:tcPr>
            <w:tcW w:w="1701" w:type="dxa"/>
            <w:tcBorders>
              <w:top w:val="single" w:sz="4" w:space="0" w:color="auto"/>
              <w:left w:val="single" w:sz="4" w:space="0" w:color="auto"/>
              <w:bottom w:val="single" w:sz="4" w:space="0" w:color="auto"/>
              <w:right w:val="single" w:sz="4" w:space="0" w:color="auto"/>
            </w:tcBorders>
          </w:tcPr>
          <w:p w:rsidR="00401C47" w:rsidRPr="00401C47" w:rsidRDefault="00401C47" w:rsidP="00401C47">
            <w:pPr>
              <w:jc w:val="both"/>
              <w:rPr>
                <w:rFonts w:eastAsia="Times New Roman"/>
                <w:lang w:val="uk-UA"/>
              </w:rPr>
            </w:pPr>
          </w:p>
        </w:tc>
      </w:tr>
      <w:tr w:rsidR="00401C47" w:rsidRPr="00401C4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401C47" w:rsidRDefault="00401C47" w:rsidP="00401C47">
            <w:pPr>
              <w:jc w:val="both"/>
              <w:rPr>
                <w:rFonts w:eastAsia="Times New Roman"/>
                <w:lang w:val="uk-UA"/>
              </w:rPr>
            </w:pPr>
            <w:r w:rsidRPr="00401C47">
              <w:rPr>
                <w:rFonts w:eastAsia="Times New Roman"/>
                <w:lang w:val="uk-UA"/>
              </w:rPr>
              <w:t>ПДВ*, грн.</w:t>
            </w:r>
          </w:p>
        </w:tc>
        <w:tc>
          <w:tcPr>
            <w:tcW w:w="1701" w:type="dxa"/>
            <w:tcBorders>
              <w:top w:val="single" w:sz="4" w:space="0" w:color="auto"/>
              <w:left w:val="single" w:sz="4" w:space="0" w:color="auto"/>
              <w:bottom w:val="single" w:sz="4" w:space="0" w:color="auto"/>
              <w:right w:val="single" w:sz="4" w:space="0" w:color="auto"/>
            </w:tcBorders>
          </w:tcPr>
          <w:p w:rsidR="00401C47" w:rsidRPr="00401C47" w:rsidRDefault="00401C47" w:rsidP="00401C47">
            <w:pPr>
              <w:jc w:val="both"/>
              <w:rPr>
                <w:rFonts w:eastAsia="Times New Roman"/>
                <w:lang w:val="uk-UA"/>
              </w:rPr>
            </w:pPr>
          </w:p>
        </w:tc>
      </w:tr>
      <w:tr w:rsidR="00401C47" w:rsidRPr="00401C4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401C47" w:rsidRDefault="009A6995" w:rsidP="00401C47">
            <w:pPr>
              <w:jc w:val="both"/>
              <w:rPr>
                <w:rFonts w:eastAsia="Times New Roman"/>
                <w:lang w:val="uk-UA"/>
              </w:rPr>
            </w:pPr>
            <w:r>
              <w:rPr>
                <w:rFonts w:eastAsia="Times New Roman"/>
                <w:lang w:val="uk-UA"/>
              </w:rPr>
              <w:t>В</w:t>
            </w:r>
            <w:r w:rsidR="00401C47" w:rsidRPr="00401C47">
              <w:rPr>
                <w:rFonts w:eastAsia="Times New Roman"/>
                <w:lang w:val="uk-UA"/>
              </w:rPr>
              <w:t>артість пропозиції з ПДВ*, грн.</w:t>
            </w:r>
          </w:p>
        </w:tc>
        <w:tc>
          <w:tcPr>
            <w:tcW w:w="1701" w:type="dxa"/>
            <w:tcBorders>
              <w:top w:val="single" w:sz="4" w:space="0" w:color="auto"/>
              <w:left w:val="single" w:sz="4" w:space="0" w:color="auto"/>
              <w:bottom w:val="single" w:sz="4" w:space="0" w:color="auto"/>
              <w:right w:val="single" w:sz="4" w:space="0" w:color="auto"/>
            </w:tcBorders>
          </w:tcPr>
          <w:p w:rsidR="00401C47" w:rsidRPr="00401C47" w:rsidRDefault="00401C47" w:rsidP="00401C47">
            <w:pPr>
              <w:jc w:val="both"/>
              <w:rPr>
                <w:rFonts w:eastAsia="Times New Roman"/>
                <w:lang w:val="uk-UA"/>
              </w:rPr>
            </w:pPr>
          </w:p>
        </w:tc>
      </w:tr>
    </w:tbl>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13DD7" w:rsidRPr="00F13DD7" w:rsidRDefault="00F13DD7" w:rsidP="00F13DD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F13DD7" w:rsidRPr="00F13DD7" w:rsidRDefault="00530EAB" w:rsidP="00F13DD7">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CC4A11" w:rsidP="00B37444">
      <w:pPr>
        <w:jc w:val="both"/>
        <w:outlineLvl w:val="0"/>
        <w:rPr>
          <w:rFonts w:eastAsia="MS Mincho"/>
          <w:lang w:val="uk-UA"/>
        </w:rPr>
      </w:pPr>
      <w:r>
        <w:rPr>
          <w:rFonts w:eastAsia="MS Mincho"/>
          <w:lang w:val="uk-UA"/>
        </w:rPr>
        <w:t xml:space="preserve">1. </w:t>
      </w:r>
      <w:r w:rsidR="00B37444" w:rsidRPr="00B37444">
        <w:rPr>
          <w:rFonts w:eastAsia="MS Mincho"/>
          <w:lang w:val="uk-UA"/>
        </w:rPr>
        <w:t>Довідка</w:t>
      </w:r>
      <w:r w:rsidR="00B37444" w:rsidRPr="00B37444">
        <w:rPr>
          <w:rFonts w:eastAsia="MS Mincho"/>
          <w:bCs/>
          <w:color w:val="FF0000"/>
          <w:lang w:val="uk-UA" w:eastAsia="uk-UA"/>
        </w:rPr>
        <w:t xml:space="preserve"> </w:t>
      </w:r>
      <w:r w:rsidR="00B37444" w:rsidRPr="00CC4A11">
        <w:rPr>
          <w:rFonts w:eastAsia="MS Mincho"/>
          <w:bCs/>
          <w:lang w:val="uk-UA" w:eastAsia="uk-UA"/>
        </w:rPr>
        <w:t>Учасника,</w:t>
      </w:r>
      <w:r w:rsidR="00B37444"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а саме: ноутбуки з характеристиками не гірше Intel Core i3-6100/4Gb RAM/250Gb HDD/ Microsoft® Windows® 10 Prof та смартфон (для двофакторної автентификації в системі безпеки банку) на базі Android не нижче версії 4.1). Підтвердити відповідними документами.</w:t>
      </w:r>
    </w:p>
    <w:p w:rsidR="00F732C5" w:rsidRPr="00CC4A11" w:rsidRDefault="00F732C5" w:rsidP="00B37444">
      <w:pPr>
        <w:jc w:val="both"/>
        <w:outlineLvl w:val="0"/>
        <w:rPr>
          <w:rFonts w:eastAsia="MS Mincho"/>
          <w:lang w:val="uk-UA"/>
        </w:rPr>
      </w:pPr>
    </w:p>
    <w:p w:rsidR="00CC4A11" w:rsidRDefault="00CC4A11" w:rsidP="00B37444">
      <w:pPr>
        <w:jc w:val="both"/>
        <w:outlineLvl w:val="0"/>
        <w:rPr>
          <w:rFonts w:eastAsia="Calibri"/>
          <w:lang w:val="uk-UA" w:eastAsia="en-US"/>
        </w:rPr>
      </w:pPr>
      <w:r w:rsidRPr="00CC4A11">
        <w:rPr>
          <w:rFonts w:eastAsia="Calibri"/>
          <w:lang w:val="uk-UA" w:eastAsia="en-US"/>
        </w:rPr>
        <w:t>2. Довідка у довільній формі, що містить інформацію про працівників, які будуть залучені до виконання договору про закупівлю (вказати не менше ніж 10 спеціалістів, їх посади, прізвище, ім‘я, по батькові, наявність відповідної кваліфікації та досвіду, а саме: закінчена вища освіта в галузі інформаційних технологій, або навчання в вищих учбових закладах в галузі інформаційних технологій та досвіт роботи не менше одного року в галузі інформаційних технологій).</w:t>
      </w:r>
    </w:p>
    <w:p w:rsidR="00F732C5" w:rsidRPr="00F732C5" w:rsidRDefault="00F732C5" w:rsidP="00B37444">
      <w:pPr>
        <w:jc w:val="both"/>
        <w:outlineLvl w:val="0"/>
        <w:rPr>
          <w:rFonts w:eastAsia="Calibri"/>
          <w:lang w:val="uk-UA" w:eastAsia="en-US"/>
        </w:rPr>
      </w:pPr>
    </w:p>
    <w:p w:rsidR="00F732C5" w:rsidRPr="00F732C5" w:rsidRDefault="00F732C5" w:rsidP="00B37444">
      <w:pPr>
        <w:jc w:val="both"/>
        <w:outlineLvl w:val="0"/>
        <w:rPr>
          <w:b/>
          <w:bCs/>
          <w:lang w:val="uk-UA"/>
        </w:rPr>
      </w:pPr>
      <w:r w:rsidRPr="00F732C5">
        <w:rPr>
          <w:rFonts w:eastAsia="Calibri"/>
          <w:lang w:val="uk-UA" w:eastAsia="en-US"/>
        </w:rPr>
        <w:t>3.</w:t>
      </w:r>
      <w:r w:rsidRPr="00F732C5">
        <w:rPr>
          <w:rFonts w:eastAsia="Calibri"/>
          <w:lang w:val="uk-UA" w:eastAsia="ru-RU"/>
        </w:rPr>
        <w:t xml:space="preserve"> Довідка Учасника, у довільній формі про підтвердження виконання договорів на: </w:t>
      </w:r>
      <w:r w:rsidRPr="00F732C5">
        <w:rPr>
          <w:rFonts w:eastAsia="Calibri"/>
          <w:lang w:val="uk-UA" w:eastAsia="en-US"/>
        </w:rPr>
        <w:t xml:space="preserve">послуги </w:t>
      </w:r>
      <w:r w:rsidRPr="00F732C5">
        <w:rPr>
          <w:rFonts w:eastAsia="Calibri"/>
          <w:lang w:val="uk-UA" w:eastAsia="uk-UA"/>
        </w:rPr>
        <w:t>з віддаленої підтримки робочих місць</w:t>
      </w:r>
      <w:r w:rsidRPr="00F732C5">
        <w:rPr>
          <w:rFonts w:eastAsia="Calibri"/>
          <w:lang w:val="uk-UA" w:eastAsia="ru-RU"/>
        </w:rPr>
        <w:t xml:space="preserve"> (не менше трьох), із зазначенням предмету договору за аналогічними послугами, номеру та дати укладання договору, назви та адреси контрагента, ПІБ та телефони контактних осіб контрагента.</w:t>
      </w:r>
    </w:p>
    <w:p w:rsidR="006944E1" w:rsidRPr="009D6136" w:rsidRDefault="006944E1" w:rsidP="00B904FA">
      <w:pPr>
        <w:jc w:val="both"/>
        <w:outlineLvl w:val="0"/>
        <w:rPr>
          <w:bCs/>
          <w:lang w:val="uk-UA"/>
        </w:rPr>
      </w:pPr>
    </w:p>
    <w:p w:rsidR="005F54AC" w:rsidRPr="009D6136" w:rsidRDefault="001B3635">
      <w:pPr>
        <w:ind w:firstLine="284"/>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5</w:t>
      </w:r>
      <w:r w:rsidR="005F54AC" w:rsidRPr="009D613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9</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lastRenderedPageBreak/>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pPr>
        <w:jc w:val="both"/>
        <w:outlineLvl w:val="0"/>
        <w:rPr>
          <w:bCs/>
          <w:lang w:val="uk-UA"/>
        </w:rPr>
      </w:pPr>
    </w:p>
    <w:p w:rsidR="005F54AC" w:rsidRPr="005F54AC" w:rsidRDefault="005F54AC">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242F30" w:rsidRDefault="00242F30" w:rsidP="00242F3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242F30" w:rsidRDefault="00242F30" w:rsidP="00242F30">
      <w:pPr>
        <w:jc w:val="center"/>
        <w:rPr>
          <w:rFonts w:eastAsia="Times New Roman"/>
          <w:b/>
          <w:u w:val="single"/>
          <w:lang w:val="uk-UA" w:eastAsia="ru-RU"/>
        </w:rPr>
      </w:pP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242F30" w:rsidRPr="00242F30" w:rsidRDefault="00242F30" w:rsidP="00242F30">
      <w:pPr>
        <w:ind w:left="360"/>
        <w:jc w:val="center"/>
        <w:rPr>
          <w:rFonts w:eastAsia="Times New Roman"/>
          <w:b/>
          <w:lang w:val="uk-UA" w:eastAsia="ru-RU"/>
        </w:rPr>
      </w:pPr>
      <w:r w:rsidRPr="00242F30">
        <w:rPr>
          <w:rFonts w:eastAsia="Times New Roman"/>
          <w:b/>
          <w:lang w:val="uk-UA" w:eastAsia="ru-RU"/>
        </w:rPr>
        <w:t>послуг з підтримки користувачів та з технічної підтримки (Послуги  з віддаленої підтримки робочих місць користувачів)</w:t>
      </w:r>
    </w:p>
    <w:p w:rsidR="00242F30" w:rsidRPr="00242F30" w:rsidRDefault="00242F30" w:rsidP="00242F30">
      <w:pPr>
        <w:spacing w:after="200" w:line="276" w:lineRule="auto"/>
        <w:ind w:left="720" w:right="142"/>
        <w:contextualSpacing/>
        <w:jc w:val="center"/>
        <w:rPr>
          <w:rFonts w:eastAsia="Calibri"/>
          <w:b/>
          <w:lang w:eastAsia="en-US"/>
        </w:rPr>
      </w:pPr>
      <w:r w:rsidRPr="00242F30">
        <w:rPr>
          <w:rFonts w:eastAsia="Calibri"/>
          <w:b/>
          <w:lang w:val="uk-UA" w:eastAsia="en-US"/>
        </w:rPr>
        <w:t>ВИЗНАЧЕННЯ ТА ТЛУМАЧЕННЯ</w:t>
      </w:r>
    </w:p>
    <w:p w:rsidR="00B1238B" w:rsidRPr="00B1238B" w:rsidRDefault="00B1238B" w:rsidP="00B1238B">
      <w:pPr>
        <w:spacing w:after="200" w:line="276" w:lineRule="auto"/>
        <w:jc w:val="both"/>
        <w:rPr>
          <w:rFonts w:eastAsia="Calibri"/>
          <w:b/>
          <w:color w:val="000000"/>
          <w:sz w:val="22"/>
          <w:szCs w:val="22"/>
          <w:lang w:eastAsia="en-US"/>
        </w:rPr>
      </w:pPr>
      <w:r w:rsidRPr="00B1238B">
        <w:rPr>
          <w:rFonts w:eastAsia="Calibri"/>
          <w:b/>
          <w:color w:val="000000"/>
          <w:sz w:val="22"/>
          <w:szCs w:val="22"/>
          <w:lang w:val="uk-UA" w:eastAsia="en-US"/>
        </w:rPr>
        <w:t xml:space="preserve">HelpDesk  - </w:t>
      </w:r>
      <w:r w:rsidRPr="00B1238B">
        <w:rPr>
          <w:rFonts w:eastAsia="Calibri"/>
          <w:sz w:val="22"/>
          <w:szCs w:val="22"/>
          <w:lang w:val="uk-UA" w:eastAsia="en-US"/>
        </w:rPr>
        <w:t>автоматизована система Замовника для реєстрації Заявок.</w:t>
      </w:r>
      <w:r w:rsidRPr="00B1238B">
        <w:rPr>
          <w:rFonts w:eastAsia="Calibri"/>
          <w:b/>
          <w:color w:val="000000"/>
          <w:sz w:val="22"/>
          <w:szCs w:val="22"/>
          <w:lang w:val="uk-UA" w:eastAsia="en-US"/>
        </w:rPr>
        <w:t xml:space="preserve"> </w:t>
      </w:r>
    </w:p>
    <w:p w:rsidR="00B1238B" w:rsidRPr="00B1238B" w:rsidRDefault="00B1238B" w:rsidP="00B1238B">
      <w:pPr>
        <w:spacing w:after="200" w:line="276" w:lineRule="auto"/>
        <w:jc w:val="both"/>
        <w:rPr>
          <w:rFonts w:eastAsia="Calibri"/>
          <w:sz w:val="22"/>
          <w:szCs w:val="22"/>
          <w:lang w:val="uk-UA" w:eastAsia="en-US"/>
        </w:rPr>
      </w:pPr>
      <w:r w:rsidRPr="00B1238B">
        <w:rPr>
          <w:rFonts w:eastAsia="Calibri"/>
          <w:b/>
          <w:sz w:val="22"/>
          <w:szCs w:val="22"/>
          <w:lang w:val="uk-UA" w:eastAsia="en-US"/>
        </w:rPr>
        <w:t>Відповідальний менеджер</w:t>
      </w:r>
      <w:r w:rsidRPr="00B1238B">
        <w:rPr>
          <w:rFonts w:eastAsia="Calibri"/>
          <w:sz w:val="22"/>
          <w:szCs w:val="22"/>
          <w:lang w:val="uk-UA" w:eastAsia="en-US"/>
        </w:rPr>
        <w:t xml:space="preserve"> – працівник Виконавця або Замовника, уповноважений здійснювати координацію та інші заходи в ході надання послуг </w:t>
      </w:r>
      <w:r w:rsidRPr="00B1238B">
        <w:rPr>
          <w:rFonts w:eastAsia="Calibri"/>
          <w:color w:val="000000"/>
          <w:sz w:val="22"/>
          <w:szCs w:val="22"/>
          <w:lang w:val="uk-UA" w:eastAsia="en-US"/>
        </w:rPr>
        <w:t xml:space="preserve">з віддаленої підтримки РМ </w:t>
      </w:r>
      <w:r w:rsidRPr="00B1238B">
        <w:rPr>
          <w:rFonts w:eastAsia="Calibri"/>
          <w:sz w:val="22"/>
          <w:szCs w:val="22"/>
          <w:lang w:val="uk-UA" w:eastAsia="en-US"/>
        </w:rPr>
        <w:t xml:space="preserve">за Договором. </w:t>
      </w:r>
    </w:p>
    <w:p w:rsidR="00B1238B" w:rsidRPr="00B1238B" w:rsidRDefault="00B1238B" w:rsidP="00B1238B">
      <w:pPr>
        <w:spacing w:after="200" w:line="276" w:lineRule="auto"/>
        <w:jc w:val="both"/>
        <w:rPr>
          <w:rFonts w:eastAsia="Calibri"/>
          <w:color w:val="000000"/>
          <w:sz w:val="22"/>
          <w:szCs w:val="22"/>
          <w:lang w:val="uk-UA" w:eastAsia="en-US"/>
        </w:rPr>
      </w:pPr>
      <w:r w:rsidRPr="00B1238B">
        <w:rPr>
          <w:rFonts w:eastAsia="Calibri"/>
          <w:b/>
          <w:color w:val="000000"/>
          <w:sz w:val="22"/>
          <w:szCs w:val="22"/>
          <w:lang w:val="uk-UA" w:eastAsia="en-US"/>
        </w:rPr>
        <w:t>Заявка</w:t>
      </w:r>
      <w:r w:rsidRPr="00B1238B">
        <w:rPr>
          <w:rFonts w:eastAsia="Calibri"/>
          <w:color w:val="000000"/>
          <w:sz w:val="22"/>
          <w:szCs w:val="22"/>
          <w:lang w:val="uk-UA" w:eastAsia="en-US"/>
        </w:rPr>
        <w:t xml:space="preserve"> – звернення Користувача про необхідність надання Виконавцем послуги з віддаленої підтримки РМ за Договором. </w:t>
      </w:r>
    </w:p>
    <w:p w:rsidR="00B1238B" w:rsidRPr="00B1238B" w:rsidRDefault="00B1238B" w:rsidP="00B1238B">
      <w:pPr>
        <w:spacing w:after="200" w:line="276" w:lineRule="auto"/>
        <w:jc w:val="both"/>
        <w:rPr>
          <w:rFonts w:eastAsia="MS Mincho"/>
          <w:sz w:val="22"/>
          <w:szCs w:val="22"/>
          <w:lang w:eastAsia="en-US"/>
        </w:rPr>
      </w:pPr>
      <w:r w:rsidRPr="00B1238B">
        <w:rPr>
          <w:rFonts w:eastAsia="Calibri"/>
          <w:b/>
          <w:sz w:val="22"/>
          <w:szCs w:val="22"/>
          <w:lang w:val="uk-UA" w:eastAsia="en-US"/>
        </w:rPr>
        <w:t>Користувач</w:t>
      </w:r>
      <w:r w:rsidRPr="00B1238B">
        <w:rPr>
          <w:rFonts w:eastAsia="Calibri"/>
          <w:sz w:val="22"/>
          <w:szCs w:val="22"/>
          <w:lang w:val="uk-UA" w:eastAsia="en-US"/>
        </w:rPr>
        <w:t xml:space="preserve"> – працівник Замовника, який використовує </w:t>
      </w:r>
      <w:r w:rsidRPr="00B1238B">
        <w:rPr>
          <w:rFonts w:eastAsia="MS Mincho"/>
          <w:sz w:val="22"/>
          <w:szCs w:val="22"/>
          <w:lang w:val="uk-UA" w:eastAsia="en-US"/>
        </w:rPr>
        <w:t>РМ  в своїй робочій діяльності.</w:t>
      </w:r>
    </w:p>
    <w:p w:rsidR="00B1238B" w:rsidRPr="00B1238B" w:rsidRDefault="00B1238B" w:rsidP="00B1238B">
      <w:pPr>
        <w:spacing w:after="200" w:line="276" w:lineRule="auto"/>
        <w:jc w:val="both"/>
        <w:rPr>
          <w:rFonts w:eastAsia="Calibri"/>
          <w:color w:val="000000"/>
          <w:sz w:val="22"/>
          <w:szCs w:val="22"/>
          <w:lang w:val="uk-UA" w:eastAsia="en-US"/>
        </w:rPr>
      </w:pPr>
      <w:r w:rsidRPr="00B1238B">
        <w:rPr>
          <w:rFonts w:eastAsia="Calibri"/>
          <w:b/>
          <w:sz w:val="22"/>
          <w:szCs w:val="22"/>
          <w:lang w:val="uk-UA" w:eastAsia="en-US"/>
        </w:rPr>
        <w:t xml:space="preserve">Мережеві ресурси </w:t>
      </w:r>
      <w:r w:rsidRPr="00B1238B">
        <w:rPr>
          <w:rFonts w:eastAsia="Calibri"/>
          <w:sz w:val="22"/>
          <w:szCs w:val="22"/>
          <w:lang w:val="uk-UA" w:eastAsia="en-US"/>
        </w:rPr>
        <w:t xml:space="preserve">– мережеві диски Замовника на яких зберігаються файли Користувачів, дистрибутиви ПЗ, драйвери системних пристроїв та периферійного обладнання. </w:t>
      </w:r>
    </w:p>
    <w:p w:rsidR="00B1238B" w:rsidRPr="00B1238B" w:rsidRDefault="00B1238B" w:rsidP="00B1238B">
      <w:pPr>
        <w:keepNext/>
        <w:tabs>
          <w:tab w:val="left" w:pos="284"/>
          <w:tab w:val="left" w:pos="567"/>
        </w:tabs>
        <w:spacing w:after="200" w:line="276" w:lineRule="auto"/>
        <w:jc w:val="both"/>
        <w:rPr>
          <w:rFonts w:eastAsia="Calibri"/>
          <w:color w:val="000000"/>
          <w:sz w:val="22"/>
          <w:szCs w:val="22"/>
          <w:lang w:val="uk-UA" w:eastAsia="en-US"/>
        </w:rPr>
      </w:pPr>
      <w:r w:rsidRPr="00B1238B">
        <w:rPr>
          <w:rFonts w:eastAsia="Calibri"/>
          <w:b/>
          <w:sz w:val="22"/>
          <w:szCs w:val="22"/>
          <w:lang w:val="uk-UA" w:eastAsia="en-US"/>
        </w:rPr>
        <w:t>Обладнання</w:t>
      </w:r>
      <w:r w:rsidRPr="00B1238B">
        <w:rPr>
          <w:rFonts w:eastAsia="Calibri"/>
          <w:color w:val="000000"/>
          <w:sz w:val="22"/>
          <w:szCs w:val="22"/>
          <w:lang w:val="uk-UA" w:eastAsia="en-US"/>
        </w:rPr>
        <w:t xml:space="preserve"> – персональний комп'ютер у складі системного блоку та монітору, або ноутбук,  периферійне обладнання, яке використовує Користувач.</w:t>
      </w:r>
    </w:p>
    <w:p w:rsidR="00B1238B" w:rsidRPr="00B1238B" w:rsidRDefault="00B1238B" w:rsidP="00B1238B">
      <w:pPr>
        <w:spacing w:after="200" w:line="276" w:lineRule="auto"/>
        <w:jc w:val="both"/>
        <w:rPr>
          <w:rFonts w:eastAsia="MS Mincho"/>
          <w:sz w:val="22"/>
          <w:szCs w:val="22"/>
          <w:lang w:eastAsia="en-US"/>
        </w:rPr>
      </w:pPr>
      <w:r w:rsidRPr="00B1238B">
        <w:rPr>
          <w:rFonts w:eastAsia="Calibri"/>
          <w:b/>
          <w:color w:val="000000"/>
          <w:sz w:val="22"/>
          <w:szCs w:val="22"/>
          <w:lang w:val="uk-UA" w:eastAsia="en-US"/>
        </w:rPr>
        <w:t>Обліковий запис Користувача</w:t>
      </w:r>
      <w:r w:rsidRPr="00B1238B">
        <w:rPr>
          <w:rFonts w:eastAsia="Calibri"/>
          <w:color w:val="000000"/>
          <w:sz w:val="22"/>
          <w:szCs w:val="22"/>
          <w:lang w:val="uk-UA" w:eastAsia="en-US"/>
        </w:rPr>
        <w:t xml:space="preserve"> – </w:t>
      </w:r>
      <w:r w:rsidRPr="00B1238B">
        <w:rPr>
          <w:rFonts w:eastAsia="Calibri"/>
          <w:color w:val="222222"/>
          <w:sz w:val="22"/>
          <w:szCs w:val="22"/>
          <w:shd w:val="clear" w:color="auto" w:fill="FFFFFF"/>
          <w:lang w:val="uk-UA" w:eastAsia="en-US"/>
        </w:rPr>
        <w:t> </w:t>
      </w:r>
      <w:r w:rsidRPr="00B1238B">
        <w:rPr>
          <w:rFonts w:eastAsia="Calibri"/>
          <w:sz w:val="22"/>
          <w:szCs w:val="22"/>
          <w:lang w:val="uk-UA" w:eastAsia="en-US"/>
        </w:rPr>
        <w:t>інформація для ідентифікації Користувача на РМ.</w:t>
      </w:r>
    </w:p>
    <w:p w:rsidR="00B1238B" w:rsidRPr="00B1238B" w:rsidRDefault="00B1238B" w:rsidP="00B1238B">
      <w:pPr>
        <w:spacing w:after="200" w:line="276" w:lineRule="auto"/>
        <w:jc w:val="both"/>
        <w:rPr>
          <w:rFonts w:eastAsia="Calibri"/>
          <w:sz w:val="22"/>
          <w:szCs w:val="22"/>
          <w:lang w:val="uk-UA" w:eastAsia="en-US"/>
        </w:rPr>
      </w:pPr>
      <w:r w:rsidRPr="00B1238B">
        <w:rPr>
          <w:rFonts w:eastAsia="Calibri"/>
          <w:b/>
          <w:color w:val="000000"/>
          <w:sz w:val="22"/>
          <w:szCs w:val="22"/>
          <w:lang w:val="uk-UA" w:eastAsia="en-US"/>
        </w:rPr>
        <w:t>ОС</w:t>
      </w:r>
      <w:r w:rsidRPr="00B1238B">
        <w:rPr>
          <w:rFonts w:eastAsia="Calibri"/>
          <w:color w:val="000000"/>
          <w:sz w:val="22"/>
          <w:szCs w:val="22"/>
          <w:lang w:val="uk-UA" w:eastAsia="en-US"/>
        </w:rPr>
        <w:t xml:space="preserve"> – операційна система, що встановлена на Обладнанні</w:t>
      </w:r>
      <w:r w:rsidRPr="00B1238B">
        <w:rPr>
          <w:rFonts w:eastAsia="Calibri"/>
          <w:sz w:val="22"/>
          <w:szCs w:val="22"/>
          <w:lang w:val="uk-UA" w:eastAsia="en-US"/>
        </w:rPr>
        <w:t>.</w:t>
      </w:r>
    </w:p>
    <w:p w:rsidR="00B1238B" w:rsidRPr="00B1238B" w:rsidRDefault="00B1238B" w:rsidP="00B1238B">
      <w:pPr>
        <w:spacing w:after="200" w:line="276" w:lineRule="auto"/>
        <w:jc w:val="both"/>
        <w:rPr>
          <w:rFonts w:eastAsia="Calibri"/>
          <w:color w:val="000000"/>
          <w:sz w:val="22"/>
          <w:szCs w:val="22"/>
          <w:lang w:val="uk-UA" w:eastAsia="en-US"/>
        </w:rPr>
      </w:pPr>
      <w:r w:rsidRPr="00B1238B">
        <w:rPr>
          <w:rFonts w:eastAsia="Calibri"/>
          <w:b/>
          <w:sz w:val="22"/>
          <w:szCs w:val="22"/>
          <w:lang w:val="uk-UA" w:eastAsia="en-US"/>
        </w:rPr>
        <w:t>Планова дата виконання Заявки</w:t>
      </w:r>
      <w:r w:rsidRPr="00B1238B">
        <w:rPr>
          <w:rFonts w:eastAsia="Calibri"/>
          <w:sz w:val="22"/>
          <w:szCs w:val="22"/>
          <w:lang w:val="uk-UA" w:eastAsia="en-US"/>
        </w:rPr>
        <w:t xml:space="preserve"> – дата і час виконання Заявки Виконавцем, що встановлюється  в HelpDesk автоматично.</w:t>
      </w:r>
    </w:p>
    <w:p w:rsidR="00B1238B" w:rsidRPr="00B1238B" w:rsidRDefault="00B1238B" w:rsidP="00B1238B">
      <w:pPr>
        <w:spacing w:after="200" w:line="276" w:lineRule="auto"/>
        <w:jc w:val="both"/>
        <w:rPr>
          <w:rFonts w:eastAsia="Calibri"/>
          <w:sz w:val="22"/>
          <w:szCs w:val="22"/>
          <w:lang w:val="uk-UA" w:eastAsia="en-US"/>
        </w:rPr>
      </w:pPr>
      <w:r w:rsidRPr="00B1238B">
        <w:rPr>
          <w:rFonts w:eastAsia="Calibri"/>
          <w:b/>
          <w:sz w:val="22"/>
          <w:szCs w:val="22"/>
          <w:lang w:val="uk-UA" w:eastAsia="en-US"/>
        </w:rPr>
        <w:t>Програмне забезпечення (надалі – ПЗ)</w:t>
      </w:r>
      <w:r w:rsidRPr="00B1238B">
        <w:rPr>
          <w:rFonts w:eastAsia="Calibri"/>
          <w:sz w:val="22"/>
          <w:szCs w:val="22"/>
          <w:lang w:val="uk-UA" w:eastAsia="en-US"/>
        </w:rPr>
        <w:t xml:space="preserve"> –  програмне забезпечення, за виключення ОС, яке встановлене  на </w:t>
      </w:r>
      <w:r w:rsidRPr="00B1238B">
        <w:rPr>
          <w:rFonts w:eastAsia="Calibri"/>
          <w:color w:val="000000"/>
          <w:sz w:val="22"/>
          <w:szCs w:val="22"/>
          <w:lang w:val="uk-UA" w:eastAsia="en-US"/>
        </w:rPr>
        <w:t>Обладнанні</w:t>
      </w:r>
      <w:r w:rsidRPr="00B1238B">
        <w:rPr>
          <w:rFonts w:eastAsia="Calibri"/>
          <w:sz w:val="22"/>
          <w:szCs w:val="22"/>
          <w:lang w:val="uk-UA" w:eastAsia="en-US"/>
        </w:rPr>
        <w:t xml:space="preserve">. </w:t>
      </w:r>
    </w:p>
    <w:p w:rsidR="00B1238B" w:rsidRPr="00B1238B" w:rsidRDefault="00B1238B" w:rsidP="00B1238B">
      <w:pPr>
        <w:keepNext/>
        <w:tabs>
          <w:tab w:val="left" w:pos="284"/>
          <w:tab w:val="left" w:pos="567"/>
        </w:tabs>
        <w:spacing w:after="200" w:line="276" w:lineRule="auto"/>
        <w:jc w:val="both"/>
        <w:rPr>
          <w:rFonts w:eastAsia="Calibri"/>
          <w:color w:val="000000"/>
          <w:sz w:val="22"/>
          <w:szCs w:val="22"/>
          <w:lang w:val="uk-UA" w:eastAsia="en-US"/>
        </w:rPr>
      </w:pPr>
      <w:r w:rsidRPr="00B1238B">
        <w:rPr>
          <w:rFonts w:eastAsia="Calibri"/>
          <w:b/>
          <w:sz w:val="22"/>
          <w:szCs w:val="22"/>
          <w:lang w:val="uk-UA" w:eastAsia="en-US"/>
        </w:rPr>
        <w:t>Робоче місце Користувача (надалі – РМ)</w:t>
      </w:r>
      <w:r w:rsidRPr="00B1238B">
        <w:rPr>
          <w:rFonts w:eastAsia="Calibri"/>
          <w:color w:val="000000"/>
          <w:sz w:val="22"/>
          <w:szCs w:val="22"/>
          <w:lang w:val="uk-UA" w:eastAsia="en-US"/>
        </w:rPr>
        <w:t xml:space="preserve"> – Обладнання, ОС та ПЗ, що використовує Користувач.</w:t>
      </w:r>
    </w:p>
    <w:p w:rsidR="00B1238B" w:rsidRPr="00B1238B" w:rsidRDefault="00B1238B" w:rsidP="00B1238B">
      <w:pPr>
        <w:spacing w:after="200" w:line="276" w:lineRule="auto"/>
        <w:jc w:val="both"/>
        <w:rPr>
          <w:rFonts w:eastAsia="Calibri"/>
          <w:b/>
          <w:color w:val="000000"/>
          <w:sz w:val="22"/>
          <w:szCs w:val="22"/>
          <w:lang w:val="uk-UA" w:eastAsia="en-US"/>
        </w:rPr>
      </w:pPr>
      <w:r w:rsidRPr="00B1238B">
        <w:rPr>
          <w:rFonts w:eastAsia="Calibri"/>
          <w:b/>
          <w:sz w:val="22"/>
          <w:szCs w:val="22"/>
          <w:lang w:val="uk-UA" w:eastAsia="en-US"/>
        </w:rPr>
        <w:t>Робочий день</w:t>
      </w:r>
      <w:r w:rsidRPr="00B1238B">
        <w:rPr>
          <w:rFonts w:eastAsia="Calibri"/>
          <w:bCs/>
          <w:color w:val="000000"/>
          <w:sz w:val="22"/>
          <w:szCs w:val="22"/>
          <w:lang w:val="uk-UA" w:eastAsia="en-US"/>
        </w:rPr>
        <w:t xml:space="preserve"> – </w:t>
      </w:r>
      <w:r w:rsidRPr="00B1238B">
        <w:rPr>
          <w:rFonts w:eastAsia="Calibri"/>
          <w:sz w:val="22"/>
          <w:szCs w:val="22"/>
          <w:lang w:val="uk-UA" w:eastAsia="en-US"/>
        </w:rPr>
        <w:t>робочий день Замовника згідно з чинним законодавством України.</w:t>
      </w:r>
    </w:p>
    <w:p w:rsidR="00A235CB" w:rsidRPr="00B1238B" w:rsidRDefault="00B1238B" w:rsidP="00B1238B">
      <w:pPr>
        <w:spacing w:before="120" w:after="120" w:line="276" w:lineRule="auto"/>
        <w:jc w:val="both"/>
        <w:rPr>
          <w:rFonts w:eastAsia="Calibri"/>
          <w:bCs/>
          <w:color w:val="000000"/>
          <w:sz w:val="22"/>
          <w:szCs w:val="22"/>
          <w:lang w:val="uk-UA" w:eastAsia="en-US"/>
        </w:rPr>
      </w:pPr>
      <w:r w:rsidRPr="00B1238B">
        <w:rPr>
          <w:rFonts w:eastAsia="Calibri"/>
          <w:b/>
          <w:sz w:val="22"/>
          <w:szCs w:val="22"/>
          <w:lang w:val="uk-UA" w:eastAsia="en-US"/>
        </w:rPr>
        <w:t>Сервіс-інженер</w:t>
      </w:r>
      <w:r w:rsidRPr="00B1238B">
        <w:rPr>
          <w:rFonts w:eastAsia="Calibri"/>
          <w:sz w:val="22"/>
          <w:szCs w:val="22"/>
          <w:lang w:val="uk-UA" w:eastAsia="en-US"/>
        </w:rPr>
        <w:t xml:space="preserve"> - працівник Виконавця, що надає послуги з відда</w:t>
      </w:r>
      <w:r>
        <w:rPr>
          <w:rFonts w:eastAsia="Calibri"/>
          <w:sz w:val="22"/>
          <w:szCs w:val="22"/>
          <w:lang w:val="uk-UA" w:eastAsia="en-US"/>
        </w:rPr>
        <w:t>леної підтримки РМ за Договором.</w:t>
      </w:r>
    </w:p>
    <w:p w:rsidR="007977C1" w:rsidRPr="007977C1" w:rsidRDefault="007977C1" w:rsidP="007977C1">
      <w:pPr>
        <w:keepNext/>
        <w:numPr>
          <w:ilvl w:val="0"/>
          <w:numId w:val="15"/>
        </w:numPr>
        <w:spacing w:before="120" w:after="120" w:line="276" w:lineRule="auto"/>
        <w:ind w:left="0" w:firstLine="0"/>
        <w:jc w:val="center"/>
        <w:outlineLvl w:val="0"/>
        <w:rPr>
          <w:rFonts w:eastAsia="Calibri"/>
          <w:b/>
          <w:bCs/>
          <w:caps/>
          <w:color w:val="000000"/>
          <w:kern w:val="32"/>
          <w:sz w:val="22"/>
          <w:szCs w:val="22"/>
          <w:lang w:val="uk-UA" w:eastAsia="en-US"/>
        </w:rPr>
      </w:pPr>
      <w:r w:rsidRPr="007977C1">
        <w:rPr>
          <w:rFonts w:eastAsia="Calibri"/>
          <w:b/>
          <w:bCs/>
          <w:caps/>
          <w:color w:val="000000"/>
          <w:kern w:val="32"/>
          <w:sz w:val="22"/>
          <w:szCs w:val="22"/>
          <w:lang w:val="uk-UA" w:eastAsia="en-US"/>
        </w:rPr>
        <w:t>ЗАГАЛЬНІ ПОЛОЖЕННЯ</w:t>
      </w:r>
    </w:p>
    <w:p w:rsidR="007977C1" w:rsidRPr="007977C1" w:rsidRDefault="007977C1" w:rsidP="007977C1">
      <w:pPr>
        <w:numPr>
          <w:ilvl w:val="1"/>
          <w:numId w:val="15"/>
        </w:numPr>
        <w:spacing w:after="200" w:line="276" w:lineRule="auto"/>
        <w:ind w:left="0" w:firstLine="567"/>
        <w:contextualSpacing/>
        <w:jc w:val="both"/>
        <w:rPr>
          <w:rFonts w:eastAsia="Calibri"/>
          <w:color w:val="000000"/>
          <w:sz w:val="22"/>
          <w:szCs w:val="22"/>
          <w:lang w:eastAsia="en-US"/>
        </w:rPr>
      </w:pPr>
      <w:r w:rsidRPr="007977C1">
        <w:rPr>
          <w:rFonts w:eastAsia="Calibri"/>
          <w:sz w:val="22"/>
          <w:szCs w:val="22"/>
          <w:lang w:eastAsia="en-US"/>
        </w:rPr>
        <w:t>Послуги надаються Сервіс-інженерами Виконавця щоденно, 7 днів на тиждень, 24 години на добу за Заявками.</w:t>
      </w:r>
    </w:p>
    <w:p w:rsidR="007977C1" w:rsidRPr="007977C1" w:rsidRDefault="007977C1" w:rsidP="007977C1">
      <w:pPr>
        <w:numPr>
          <w:ilvl w:val="1"/>
          <w:numId w:val="15"/>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Сервіс-інженери надають Послуги</w:t>
      </w:r>
      <w:r w:rsidRPr="007977C1">
        <w:rPr>
          <w:rFonts w:eastAsia="Calibri"/>
          <w:color w:val="000000"/>
          <w:sz w:val="22"/>
          <w:szCs w:val="22"/>
          <w:lang w:eastAsia="en-US"/>
        </w:rPr>
        <w:t xml:space="preserve"> засобами віддаленого доступу до РМ</w:t>
      </w:r>
      <w:r w:rsidRPr="007977C1">
        <w:rPr>
          <w:rFonts w:eastAsia="Calibri"/>
          <w:sz w:val="22"/>
          <w:szCs w:val="22"/>
          <w:lang w:eastAsia="en-US"/>
        </w:rPr>
        <w:t xml:space="preserve">, а Відповідальні менеджери Замовника та Виконавця координують процеси виконання Заявок з дотриманням </w:t>
      </w:r>
      <w:r w:rsidRPr="007977C1">
        <w:rPr>
          <w:rFonts w:eastAsia="Calibri"/>
          <w:bCs/>
          <w:sz w:val="22"/>
          <w:szCs w:val="22"/>
          <w:lang w:eastAsia="en-US"/>
        </w:rPr>
        <w:t>«Правил щодо надання послуг віддаленої підтримки».</w:t>
      </w:r>
    </w:p>
    <w:p w:rsidR="007977C1" w:rsidRPr="007977C1" w:rsidRDefault="007977C1" w:rsidP="007977C1">
      <w:pPr>
        <w:numPr>
          <w:ilvl w:val="0"/>
          <w:numId w:val="15"/>
        </w:numPr>
        <w:spacing w:after="200" w:line="276" w:lineRule="auto"/>
        <w:ind w:left="0" w:firstLine="567"/>
        <w:contextualSpacing/>
        <w:jc w:val="both"/>
        <w:rPr>
          <w:rFonts w:eastAsia="Calibri"/>
          <w:vanish/>
          <w:color w:val="000000"/>
          <w:sz w:val="22"/>
          <w:szCs w:val="22"/>
          <w:lang w:eastAsia="en-US"/>
        </w:rPr>
      </w:pPr>
    </w:p>
    <w:p w:rsidR="007977C1" w:rsidRPr="007977C1" w:rsidRDefault="007977C1" w:rsidP="007977C1">
      <w:pPr>
        <w:numPr>
          <w:ilvl w:val="0"/>
          <w:numId w:val="15"/>
        </w:numPr>
        <w:spacing w:after="200" w:line="276" w:lineRule="auto"/>
        <w:ind w:left="0" w:firstLine="567"/>
        <w:contextualSpacing/>
        <w:jc w:val="both"/>
        <w:rPr>
          <w:rFonts w:eastAsia="Calibri"/>
          <w:vanish/>
          <w:color w:val="000000"/>
          <w:sz w:val="22"/>
          <w:szCs w:val="22"/>
          <w:lang w:eastAsia="en-US"/>
        </w:rPr>
      </w:pPr>
    </w:p>
    <w:p w:rsidR="007977C1" w:rsidRPr="007977C1"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7977C1">
        <w:rPr>
          <w:rFonts w:eastAsia="Calibri"/>
          <w:b/>
          <w:bCs/>
          <w:caps/>
          <w:color w:val="000000"/>
          <w:kern w:val="32"/>
          <w:sz w:val="22"/>
          <w:szCs w:val="22"/>
          <w:lang w:val="uk-UA" w:eastAsia="en-US"/>
        </w:rPr>
        <w:t xml:space="preserve">Перелік послуг </w:t>
      </w:r>
    </w:p>
    <w:p w:rsidR="007977C1" w:rsidRPr="007977C1" w:rsidRDefault="007977C1" w:rsidP="007977C1">
      <w:pPr>
        <w:spacing w:after="200" w:line="276" w:lineRule="auto"/>
        <w:ind w:firstLine="567"/>
        <w:jc w:val="both"/>
        <w:rPr>
          <w:rFonts w:eastAsia="Calibri"/>
          <w:sz w:val="22"/>
          <w:szCs w:val="22"/>
          <w:shd w:val="clear" w:color="auto" w:fill="FFFFFF"/>
          <w:lang w:val="uk-UA" w:eastAsia="en-US"/>
        </w:rPr>
      </w:pPr>
      <w:r w:rsidRPr="007977C1">
        <w:rPr>
          <w:rFonts w:eastAsia="Calibri"/>
          <w:sz w:val="22"/>
          <w:szCs w:val="22"/>
          <w:shd w:val="clear" w:color="auto" w:fill="FFFFFF"/>
          <w:lang w:val="uk-UA" w:eastAsia="en-US"/>
        </w:rPr>
        <w:t xml:space="preserve">Послуги надаються за Заявками, які </w:t>
      </w:r>
      <w:r w:rsidRPr="007977C1">
        <w:rPr>
          <w:rFonts w:eastAsia="Calibri"/>
          <w:color w:val="000000"/>
          <w:sz w:val="22"/>
          <w:szCs w:val="22"/>
          <w:lang w:val="uk-UA" w:eastAsia="en-US"/>
        </w:rPr>
        <w:t>поділяються</w:t>
      </w:r>
      <w:r w:rsidRPr="007977C1">
        <w:rPr>
          <w:rFonts w:eastAsia="Calibri"/>
          <w:sz w:val="22"/>
          <w:szCs w:val="22"/>
          <w:shd w:val="clear" w:color="auto" w:fill="FFFFFF"/>
          <w:lang w:val="uk-UA" w:eastAsia="en-US"/>
        </w:rPr>
        <w:t xml:space="preserve"> за типами на інциденти та запити на обслуговування, та складаються з:</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7977C1">
        <w:rPr>
          <w:rFonts w:eastAsia="Calibri"/>
          <w:color w:val="000000"/>
          <w:sz w:val="22"/>
          <w:szCs w:val="22"/>
          <w:lang w:val="uk-UA" w:eastAsia="en-US"/>
        </w:rPr>
        <w:t>Інциденти</w:t>
      </w:r>
      <w:r w:rsidRPr="007977C1">
        <w:rPr>
          <w:rFonts w:eastAsia="Calibri"/>
          <w:color w:val="000000"/>
          <w:sz w:val="22"/>
          <w:szCs w:val="22"/>
          <w:lang w:eastAsia="en-US"/>
        </w:rPr>
        <w:t>:</w:t>
      </w:r>
      <w:r w:rsidRPr="007977C1">
        <w:rPr>
          <w:rFonts w:eastAsia="Calibri"/>
          <w:sz w:val="22"/>
          <w:szCs w:val="22"/>
          <w:lang w:eastAsia="en-US"/>
        </w:rPr>
        <w:t xml:space="preserve"> </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7977C1">
        <w:rPr>
          <w:rFonts w:eastAsia="Calibri"/>
          <w:sz w:val="22"/>
          <w:szCs w:val="22"/>
          <w:lang w:val="uk-UA" w:eastAsia="en-US"/>
        </w:rPr>
        <w:lastRenderedPageBreak/>
        <w:t>Налаштування на РМ конфігураційних файлів, програмного середовища, налаштування параметрів/властивостей запуску ПЗ  або перевстановлення ПЗ з Мережевого ресурсу Замовника, в тому числі, але не виключно: «</w:t>
      </w:r>
      <w:r w:rsidRPr="007977C1">
        <w:rPr>
          <w:rFonts w:eastAsia="Calibri"/>
          <w:sz w:val="22"/>
          <w:szCs w:val="22"/>
          <w:lang w:eastAsia="en-US"/>
        </w:rPr>
        <w:t>NEWSTAT</w:t>
      </w:r>
      <w:r w:rsidRPr="007977C1">
        <w:rPr>
          <w:rFonts w:eastAsia="Calibri"/>
          <w:sz w:val="22"/>
          <w:szCs w:val="22"/>
          <w:lang w:val="uk-UA" w:eastAsia="en-US"/>
        </w:rPr>
        <w:t>», «Парус», «</w:t>
      </w:r>
      <w:r w:rsidRPr="007977C1">
        <w:rPr>
          <w:rFonts w:eastAsia="Calibri"/>
          <w:sz w:val="22"/>
          <w:szCs w:val="22"/>
          <w:lang w:eastAsia="en-US"/>
        </w:rPr>
        <w:t>Oracle</w:t>
      </w:r>
      <w:r w:rsidRPr="007977C1">
        <w:rPr>
          <w:rFonts w:eastAsia="Calibri"/>
          <w:sz w:val="22"/>
          <w:szCs w:val="22"/>
          <w:lang w:val="uk-UA" w:eastAsia="en-US"/>
        </w:rPr>
        <w:t xml:space="preserve"> </w:t>
      </w:r>
      <w:r w:rsidRPr="007977C1">
        <w:rPr>
          <w:rFonts w:eastAsia="Calibri"/>
          <w:sz w:val="22"/>
          <w:szCs w:val="22"/>
          <w:lang w:eastAsia="en-US"/>
        </w:rPr>
        <w:t>Siebel</w:t>
      </w:r>
      <w:r w:rsidRPr="007977C1">
        <w:rPr>
          <w:rFonts w:eastAsia="Calibri"/>
          <w:sz w:val="22"/>
          <w:szCs w:val="22"/>
          <w:lang w:val="uk-UA" w:eastAsia="en-US"/>
        </w:rPr>
        <w:t xml:space="preserve"> </w:t>
      </w:r>
      <w:r w:rsidRPr="007977C1">
        <w:rPr>
          <w:rFonts w:eastAsia="Calibri"/>
          <w:sz w:val="22"/>
          <w:szCs w:val="22"/>
          <w:lang w:eastAsia="en-US"/>
        </w:rPr>
        <w:t>CRM</w:t>
      </w:r>
      <w:r w:rsidRPr="007977C1">
        <w:rPr>
          <w:rFonts w:eastAsia="Calibri"/>
          <w:sz w:val="22"/>
          <w:szCs w:val="22"/>
          <w:lang w:val="uk-UA" w:eastAsia="en-US"/>
        </w:rPr>
        <w:t xml:space="preserve">, </w:t>
      </w:r>
      <w:r w:rsidRPr="007977C1">
        <w:rPr>
          <w:rFonts w:eastAsia="Calibri"/>
          <w:sz w:val="22"/>
          <w:szCs w:val="22"/>
          <w:lang w:eastAsia="en-US"/>
        </w:rPr>
        <w:t>Welsend</w:t>
      </w:r>
      <w:r w:rsidRPr="007977C1">
        <w:rPr>
          <w:rFonts w:eastAsia="Calibri"/>
          <w:sz w:val="22"/>
          <w:szCs w:val="22"/>
          <w:lang w:val="uk-UA" w:eastAsia="en-US"/>
        </w:rPr>
        <w:t>», «Ліга Закон», «Єдине вікно», «</w:t>
      </w:r>
      <w:r w:rsidRPr="007977C1">
        <w:rPr>
          <w:rFonts w:eastAsia="Calibri"/>
          <w:sz w:val="22"/>
          <w:szCs w:val="22"/>
          <w:lang w:eastAsia="en-US"/>
        </w:rPr>
        <w:t>IBM</w:t>
      </w:r>
      <w:r w:rsidRPr="007977C1">
        <w:rPr>
          <w:rFonts w:eastAsia="Calibri"/>
          <w:sz w:val="22"/>
          <w:szCs w:val="22"/>
          <w:lang w:val="uk-UA" w:eastAsia="en-US"/>
        </w:rPr>
        <w:t xml:space="preserve"> </w:t>
      </w:r>
      <w:r w:rsidRPr="007977C1">
        <w:rPr>
          <w:rFonts w:eastAsia="Calibri"/>
          <w:sz w:val="22"/>
          <w:szCs w:val="22"/>
          <w:lang w:eastAsia="en-US"/>
        </w:rPr>
        <w:t>Smart</w:t>
      </w:r>
      <w:r w:rsidRPr="007977C1">
        <w:rPr>
          <w:rFonts w:eastAsia="Calibri"/>
          <w:sz w:val="22"/>
          <w:szCs w:val="22"/>
          <w:lang w:val="uk-UA" w:eastAsia="en-US"/>
        </w:rPr>
        <w:t xml:space="preserve"> </w:t>
      </w:r>
      <w:r w:rsidRPr="007977C1">
        <w:rPr>
          <w:rFonts w:eastAsia="Calibri"/>
          <w:sz w:val="22"/>
          <w:szCs w:val="22"/>
          <w:lang w:eastAsia="en-US"/>
        </w:rPr>
        <w:t>Cloud</w:t>
      </w:r>
      <w:r w:rsidRPr="007977C1">
        <w:rPr>
          <w:rFonts w:eastAsia="Calibri"/>
          <w:sz w:val="22"/>
          <w:szCs w:val="22"/>
          <w:lang w:val="uk-UA" w:eastAsia="en-US"/>
        </w:rPr>
        <w:t xml:space="preserve"> </w:t>
      </w:r>
      <w:r w:rsidRPr="007977C1">
        <w:rPr>
          <w:rFonts w:eastAsia="Calibri"/>
          <w:sz w:val="22"/>
          <w:szCs w:val="22"/>
          <w:lang w:eastAsia="en-US"/>
        </w:rPr>
        <w:t>CD</w:t>
      </w:r>
      <w:r w:rsidRPr="007977C1">
        <w:rPr>
          <w:rFonts w:eastAsia="Calibri"/>
          <w:sz w:val="22"/>
          <w:szCs w:val="22"/>
          <w:lang w:val="uk-UA" w:eastAsia="en-US"/>
        </w:rPr>
        <w:t>», «Нормативні акти України» , «</w:t>
      </w:r>
      <w:r w:rsidRPr="007977C1">
        <w:rPr>
          <w:rFonts w:eastAsia="Calibri"/>
          <w:sz w:val="22"/>
          <w:szCs w:val="22"/>
          <w:lang w:eastAsia="en-US"/>
        </w:rPr>
        <w:t>SafeQ</w:t>
      </w:r>
      <w:r w:rsidRPr="007977C1">
        <w:rPr>
          <w:rFonts w:eastAsia="Calibri"/>
          <w:sz w:val="22"/>
          <w:szCs w:val="22"/>
          <w:lang w:val="uk-UA" w:eastAsia="en-US"/>
        </w:rPr>
        <w:t xml:space="preserve"> </w:t>
      </w:r>
      <w:r w:rsidRPr="007977C1">
        <w:rPr>
          <w:rFonts w:eastAsia="Calibri"/>
          <w:sz w:val="22"/>
          <w:szCs w:val="22"/>
          <w:lang w:eastAsia="en-US"/>
        </w:rPr>
        <w:t>Local</w:t>
      </w:r>
      <w:r w:rsidRPr="007977C1">
        <w:rPr>
          <w:rFonts w:eastAsia="Calibri"/>
          <w:sz w:val="22"/>
          <w:szCs w:val="22"/>
          <w:lang w:val="uk-UA" w:eastAsia="en-US"/>
        </w:rPr>
        <w:t xml:space="preserve"> </w:t>
      </w:r>
      <w:r w:rsidRPr="007977C1">
        <w:rPr>
          <w:rFonts w:eastAsia="Calibri"/>
          <w:sz w:val="22"/>
          <w:szCs w:val="22"/>
          <w:lang w:eastAsia="en-US"/>
        </w:rPr>
        <w:t>Monitor</w:t>
      </w:r>
      <w:r w:rsidRPr="007977C1">
        <w:rPr>
          <w:rFonts w:eastAsia="Calibri"/>
          <w:sz w:val="22"/>
          <w:szCs w:val="22"/>
          <w:lang w:val="uk-UA" w:eastAsia="en-US"/>
        </w:rPr>
        <w:t>», «</w:t>
      </w:r>
      <w:r w:rsidRPr="007977C1">
        <w:rPr>
          <w:rFonts w:eastAsia="Calibri"/>
          <w:sz w:val="22"/>
          <w:szCs w:val="22"/>
          <w:lang w:eastAsia="en-US"/>
        </w:rPr>
        <w:t>Google</w:t>
      </w:r>
      <w:r w:rsidRPr="007977C1">
        <w:rPr>
          <w:rFonts w:eastAsia="Calibri"/>
          <w:sz w:val="22"/>
          <w:szCs w:val="22"/>
          <w:lang w:val="uk-UA" w:eastAsia="en-US"/>
        </w:rPr>
        <w:t xml:space="preserve"> </w:t>
      </w:r>
      <w:r w:rsidRPr="007977C1">
        <w:rPr>
          <w:rFonts w:eastAsia="Calibri"/>
          <w:sz w:val="22"/>
          <w:szCs w:val="22"/>
          <w:lang w:eastAsia="en-US"/>
        </w:rPr>
        <w:t>Chrome</w:t>
      </w:r>
      <w:r w:rsidRPr="007977C1">
        <w:rPr>
          <w:rFonts w:eastAsia="Calibri"/>
          <w:sz w:val="22"/>
          <w:szCs w:val="22"/>
          <w:lang w:val="uk-UA" w:eastAsia="en-US"/>
        </w:rPr>
        <w:t>», «</w:t>
      </w:r>
      <w:r w:rsidRPr="007977C1">
        <w:rPr>
          <w:rFonts w:eastAsia="Calibri"/>
          <w:sz w:val="22"/>
          <w:szCs w:val="22"/>
          <w:lang w:eastAsia="en-US"/>
        </w:rPr>
        <w:t>SAP</w:t>
      </w:r>
      <w:r w:rsidRPr="007977C1">
        <w:rPr>
          <w:rFonts w:eastAsia="Calibri"/>
          <w:sz w:val="22"/>
          <w:szCs w:val="22"/>
          <w:lang w:val="uk-UA" w:eastAsia="en-US"/>
        </w:rPr>
        <w:t xml:space="preserve"> </w:t>
      </w:r>
      <w:r w:rsidRPr="007977C1">
        <w:rPr>
          <w:rFonts w:eastAsia="Calibri"/>
          <w:sz w:val="22"/>
          <w:szCs w:val="22"/>
          <w:lang w:eastAsia="en-US"/>
        </w:rPr>
        <w:t>Crystal</w:t>
      </w:r>
      <w:r w:rsidRPr="007977C1">
        <w:rPr>
          <w:rFonts w:eastAsia="Calibri"/>
          <w:sz w:val="22"/>
          <w:szCs w:val="22"/>
          <w:lang w:val="uk-UA" w:eastAsia="en-US"/>
        </w:rPr>
        <w:t xml:space="preserve"> </w:t>
      </w:r>
      <w:r w:rsidRPr="007977C1">
        <w:rPr>
          <w:rFonts w:eastAsia="Calibri"/>
          <w:sz w:val="22"/>
          <w:szCs w:val="22"/>
          <w:lang w:eastAsia="en-US"/>
        </w:rPr>
        <w:t>Reports</w:t>
      </w:r>
      <w:r w:rsidRPr="007977C1">
        <w:rPr>
          <w:rFonts w:eastAsia="Calibri"/>
          <w:sz w:val="22"/>
          <w:szCs w:val="22"/>
          <w:lang w:val="uk-UA" w:eastAsia="en-US"/>
        </w:rPr>
        <w:t xml:space="preserve"> </w:t>
      </w:r>
      <w:r w:rsidRPr="007977C1">
        <w:rPr>
          <w:rFonts w:eastAsia="Calibri"/>
          <w:sz w:val="22"/>
          <w:szCs w:val="22"/>
          <w:lang w:eastAsia="en-US"/>
        </w:rPr>
        <w:t>runtime</w:t>
      </w:r>
      <w:r w:rsidRPr="007977C1">
        <w:rPr>
          <w:rFonts w:eastAsia="Calibri"/>
          <w:sz w:val="22"/>
          <w:szCs w:val="22"/>
          <w:lang w:val="uk-UA" w:eastAsia="en-US"/>
        </w:rPr>
        <w:t xml:space="preserve"> </w:t>
      </w:r>
      <w:r w:rsidRPr="007977C1">
        <w:rPr>
          <w:rFonts w:eastAsia="Calibri"/>
          <w:sz w:val="22"/>
          <w:szCs w:val="22"/>
          <w:lang w:eastAsia="en-US"/>
        </w:rPr>
        <w:t>engine</w:t>
      </w:r>
      <w:r w:rsidRPr="007977C1">
        <w:rPr>
          <w:rFonts w:eastAsia="Calibri"/>
          <w:sz w:val="22"/>
          <w:szCs w:val="22"/>
          <w:lang w:val="uk-UA" w:eastAsia="en-US"/>
        </w:rPr>
        <w:t xml:space="preserve"> </w:t>
      </w:r>
      <w:r w:rsidRPr="007977C1">
        <w:rPr>
          <w:rFonts w:eastAsia="Calibri"/>
          <w:sz w:val="22"/>
          <w:szCs w:val="22"/>
          <w:lang w:eastAsia="en-US"/>
        </w:rPr>
        <w:t>for</w:t>
      </w:r>
      <w:r w:rsidRPr="007977C1">
        <w:rPr>
          <w:rFonts w:eastAsia="Calibri"/>
          <w:sz w:val="22"/>
          <w:szCs w:val="22"/>
          <w:lang w:val="uk-UA" w:eastAsia="en-US"/>
        </w:rPr>
        <w:t xml:space="preserve"> .</w:t>
      </w:r>
      <w:r w:rsidRPr="007977C1">
        <w:rPr>
          <w:rFonts w:eastAsia="Calibri"/>
          <w:sz w:val="22"/>
          <w:szCs w:val="22"/>
          <w:lang w:eastAsia="en-US"/>
        </w:rPr>
        <w:t>NET</w:t>
      </w:r>
      <w:r w:rsidRPr="007977C1">
        <w:rPr>
          <w:rFonts w:eastAsia="Calibri"/>
          <w:sz w:val="22"/>
          <w:szCs w:val="22"/>
          <w:lang w:val="uk-UA" w:eastAsia="en-US"/>
        </w:rPr>
        <w:t xml:space="preserve"> </w:t>
      </w:r>
      <w:r w:rsidRPr="007977C1">
        <w:rPr>
          <w:rFonts w:eastAsia="Calibri"/>
          <w:sz w:val="22"/>
          <w:szCs w:val="22"/>
          <w:lang w:eastAsia="en-US"/>
        </w:rPr>
        <w:t>Framework</w:t>
      </w:r>
      <w:r w:rsidRPr="007977C1">
        <w:rPr>
          <w:rFonts w:eastAsia="Calibri"/>
          <w:sz w:val="22"/>
          <w:szCs w:val="22"/>
          <w:lang w:val="uk-UA" w:eastAsia="en-US"/>
        </w:rPr>
        <w:t xml:space="preserve"> 4», «</w:t>
      </w:r>
      <w:r w:rsidRPr="007977C1">
        <w:rPr>
          <w:rFonts w:eastAsia="Calibri"/>
          <w:sz w:val="22"/>
          <w:szCs w:val="22"/>
          <w:lang w:eastAsia="en-US"/>
        </w:rPr>
        <w:t>Port</w:t>
      </w:r>
      <w:r w:rsidRPr="007977C1">
        <w:rPr>
          <w:rFonts w:eastAsia="Calibri"/>
          <w:sz w:val="22"/>
          <w:szCs w:val="22"/>
          <w:lang w:val="uk-UA" w:eastAsia="en-US"/>
        </w:rPr>
        <w:t xml:space="preserve"> </w:t>
      </w:r>
      <w:r w:rsidRPr="007977C1">
        <w:rPr>
          <w:rFonts w:eastAsia="Calibri"/>
          <w:sz w:val="22"/>
          <w:szCs w:val="22"/>
          <w:lang w:eastAsia="en-US"/>
        </w:rPr>
        <w:t>Router</w:t>
      </w:r>
      <w:r w:rsidRPr="007977C1">
        <w:rPr>
          <w:rFonts w:eastAsia="Calibri"/>
          <w:sz w:val="22"/>
          <w:szCs w:val="22"/>
          <w:lang w:val="uk-UA" w:eastAsia="en-US"/>
        </w:rPr>
        <w:t>», «</w:t>
      </w:r>
      <w:r w:rsidRPr="007977C1">
        <w:rPr>
          <w:rFonts w:eastAsia="Calibri"/>
          <w:sz w:val="22"/>
          <w:szCs w:val="22"/>
          <w:lang w:eastAsia="en-US"/>
        </w:rPr>
        <w:t>EMS</w:t>
      </w:r>
      <w:r w:rsidRPr="007977C1">
        <w:rPr>
          <w:rFonts w:eastAsia="Calibri"/>
          <w:sz w:val="22"/>
          <w:szCs w:val="22"/>
          <w:lang w:val="uk-UA" w:eastAsia="en-US"/>
        </w:rPr>
        <w:t xml:space="preserve"> </w:t>
      </w:r>
      <w:r w:rsidRPr="007977C1">
        <w:rPr>
          <w:rFonts w:eastAsia="Calibri"/>
          <w:sz w:val="22"/>
          <w:szCs w:val="22"/>
          <w:lang w:eastAsia="en-US"/>
        </w:rPr>
        <w:t>QuickDesk</w:t>
      </w:r>
      <w:r w:rsidRPr="007977C1">
        <w:rPr>
          <w:rFonts w:eastAsia="Calibri"/>
          <w:sz w:val="22"/>
          <w:szCs w:val="22"/>
          <w:lang w:val="uk-UA" w:eastAsia="en-US"/>
        </w:rPr>
        <w:t>», «ІІТ Користувач ЦСК-1.3», «Клієнт ПТК 'НДІ ПІТ ЦСК'», «</w:t>
      </w:r>
      <w:r w:rsidRPr="007977C1">
        <w:rPr>
          <w:rFonts w:eastAsia="Calibri"/>
          <w:sz w:val="22"/>
          <w:szCs w:val="22"/>
          <w:lang w:eastAsia="en-US"/>
        </w:rPr>
        <w:t>Notepad</w:t>
      </w:r>
      <w:r w:rsidRPr="007977C1">
        <w:rPr>
          <w:rFonts w:eastAsia="Calibri"/>
          <w:sz w:val="22"/>
          <w:szCs w:val="22"/>
          <w:lang w:val="uk-UA" w:eastAsia="en-US"/>
        </w:rPr>
        <w:t xml:space="preserve"> ++», «</w:t>
      </w:r>
      <w:r w:rsidRPr="007977C1">
        <w:rPr>
          <w:rFonts w:eastAsia="Calibri"/>
          <w:sz w:val="22"/>
          <w:szCs w:val="22"/>
          <w:lang w:eastAsia="en-US"/>
        </w:rPr>
        <w:t>Bases</w:t>
      </w:r>
      <w:r w:rsidRPr="007977C1">
        <w:rPr>
          <w:rFonts w:eastAsia="Calibri"/>
          <w:sz w:val="22"/>
          <w:szCs w:val="22"/>
          <w:lang w:val="uk-UA" w:eastAsia="en-US"/>
        </w:rPr>
        <w:t>-09», «</w:t>
      </w:r>
      <w:r w:rsidRPr="007977C1">
        <w:rPr>
          <w:rFonts w:eastAsia="Calibri"/>
          <w:sz w:val="22"/>
          <w:szCs w:val="22"/>
          <w:lang w:eastAsia="en-US"/>
        </w:rPr>
        <w:t>Business</w:t>
      </w:r>
      <w:r w:rsidRPr="007977C1">
        <w:rPr>
          <w:rFonts w:eastAsia="Calibri"/>
          <w:sz w:val="22"/>
          <w:szCs w:val="22"/>
          <w:lang w:val="uk-UA" w:eastAsia="en-US"/>
        </w:rPr>
        <w:t xml:space="preserve"> </w:t>
      </w:r>
      <w:r w:rsidRPr="007977C1">
        <w:rPr>
          <w:rFonts w:eastAsia="Calibri"/>
          <w:sz w:val="22"/>
          <w:szCs w:val="22"/>
          <w:lang w:eastAsia="en-US"/>
        </w:rPr>
        <w:t>Contact</w:t>
      </w:r>
      <w:r w:rsidRPr="007977C1">
        <w:rPr>
          <w:rFonts w:eastAsia="Calibri"/>
          <w:sz w:val="22"/>
          <w:szCs w:val="22"/>
          <w:lang w:val="uk-UA" w:eastAsia="en-US"/>
        </w:rPr>
        <w:t xml:space="preserve"> </w:t>
      </w:r>
      <w:r w:rsidRPr="007977C1">
        <w:rPr>
          <w:rFonts w:eastAsia="Calibri"/>
          <w:sz w:val="22"/>
          <w:szCs w:val="22"/>
          <w:lang w:eastAsia="en-US"/>
        </w:rPr>
        <w:t>Management</w:t>
      </w:r>
      <w:r w:rsidRPr="007977C1">
        <w:rPr>
          <w:rFonts w:eastAsia="Calibri"/>
          <w:sz w:val="22"/>
          <w:szCs w:val="22"/>
          <w:lang w:val="uk-UA" w:eastAsia="en-US"/>
        </w:rPr>
        <w:t xml:space="preserve"> </w:t>
      </w:r>
      <w:r w:rsidRPr="007977C1">
        <w:rPr>
          <w:rFonts w:eastAsia="Calibri"/>
          <w:sz w:val="22"/>
          <w:szCs w:val="22"/>
          <w:lang w:eastAsia="en-US"/>
        </w:rPr>
        <w:t>for</w:t>
      </w:r>
      <w:r w:rsidRPr="007977C1">
        <w:rPr>
          <w:rFonts w:eastAsia="Calibri"/>
          <w:sz w:val="22"/>
          <w:szCs w:val="22"/>
          <w:lang w:val="uk-UA" w:eastAsia="en-US"/>
        </w:rPr>
        <w:t xml:space="preserve"> </w:t>
      </w:r>
      <w:r w:rsidRPr="007977C1">
        <w:rPr>
          <w:rFonts w:eastAsia="Calibri"/>
          <w:sz w:val="22"/>
          <w:szCs w:val="22"/>
          <w:lang w:eastAsia="en-US"/>
        </w:rPr>
        <w:t>Outlook</w:t>
      </w:r>
      <w:r w:rsidRPr="007977C1">
        <w:rPr>
          <w:rFonts w:eastAsia="Calibri"/>
          <w:sz w:val="22"/>
          <w:szCs w:val="22"/>
          <w:lang w:val="uk-UA" w:eastAsia="en-US"/>
        </w:rPr>
        <w:t xml:space="preserve"> 2010», «</w:t>
      </w:r>
      <w:r w:rsidRPr="007977C1">
        <w:rPr>
          <w:rFonts w:eastAsia="Calibri"/>
          <w:sz w:val="22"/>
          <w:szCs w:val="22"/>
          <w:lang w:eastAsia="en-US"/>
        </w:rPr>
        <w:t>R</w:t>
      </w:r>
      <w:r w:rsidRPr="007977C1">
        <w:rPr>
          <w:rFonts w:eastAsia="Calibri"/>
          <w:sz w:val="22"/>
          <w:szCs w:val="22"/>
          <w:lang w:val="uk-UA" w:eastAsia="en-US"/>
        </w:rPr>
        <w:t>-</w:t>
      </w:r>
      <w:r w:rsidRPr="007977C1">
        <w:rPr>
          <w:rFonts w:eastAsia="Calibri"/>
          <w:sz w:val="22"/>
          <w:szCs w:val="22"/>
          <w:lang w:eastAsia="en-US"/>
        </w:rPr>
        <w:t>project</w:t>
      </w:r>
      <w:r w:rsidRPr="007977C1">
        <w:rPr>
          <w:rFonts w:eastAsia="Calibri"/>
          <w:sz w:val="22"/>
          <w:szCs w:val="22"/>
          <w:lang w:val="uk-UA" w:eastAsia="en-US"/>
        </w:rPr>
        <w:t>», «</w:t>
      </w:r>
      <w:r w:rsidRPr="007977C1">
        <w:rPr>
          <w:rFonts w:eastAsia="Calibri"/>
          <w:sz w:val="22"/>
          <w:szCs w:val="22"/>
          <w:lang w:eastAsia="en-US"/>
        </w:rPr>
        <w:t>RSA</w:t>
      </w:r>
      <w:r w:rsidRPr="007977C1">
        <w:rPr>
          <w:rFonts w:eastAsia="Calibri"/>
          <w:sz w:val="22"/>
          <w:szCs w:val="22"/>
          <w:lang w:val="uk-UA" w:eastAsia="en-US"/>
        </w:rPr>
        <w:t xml:space="preserve"> </w:t>
      </w:r>
      <w:r w:rsidRPr="007977C1">
        <w:rPr>
          <w:rFonts w:eastAsia="Calibri"/>
          <w:sz w:val="22"/>
          <w:szCs w:val="22"/>
          <w:lang w:eastAsia="en-US"/>
        </w:rPr>
        <w:t>SecurID</w:t>
      </w:r>
      <w:r w:rsidRPr="007977C1">
        <w:rPr>
          <w:rFonts w:eastAsia="Calibri"/>
          <w:sz w:val="22"/>
          <w:szCs w:val="22"/>
          <w:lang w:val="uk-UA" w:eastAsia="en-US"/>
        </w:rPr>
        <w:t xml:space="preserve"> </w:t>
      </w:r>
      <w:r w:rsidRPr="007977C1">
        <w:rPr>
          <w:rFonts w:eastAsia="Calibri"/>
          <w:sz w:val="22"/>
          <w:szCs w:val="22"/>
          <w:lang w:eastAsia="en-US"/>
        </w:rPr>
        <w:t>Software</w:t>
      </w:r>
      <w:r w:rsidRPr="007977C1">
        <w:rPr>
          <w:rFonts w:eastAsia="Calibri"/>
          <w:sz w:val="22"/>
          <w:szCs w:val="22"/>
          <w:lang w:val="uk-UA" w:eastAsia="en-US"/>
        </w:rPr>
        <w:t xml:space="preserve"> </w:t>
      </w:r>
      <w:r w:rsidRPr="007977C1">
        <w:rPr>
          <w:rFonts w:eastAsia="Calibri"/>
          <w:sz w:val="22"/>
          <w:szCs w:val="22"/>
          <w:lang w:eastAsia="en-US"/>
        </w:rPr>
        <w:t>Token</w:t>
      </w:r>
      <w:r w:rsidRPr="007977C1">
        <w:rPr>
          <w:rFonts w:eastAsia="Calibri"/>
          <w:sz w:val="22"/>
          <w:szCs w:val="22"/>
          <w:lang w:val="uk-UA" w:eastAsia="en-US"/>
        </w:rPr>
        <w:t xml:space="preserve"> </w:t>
      </w:r>
      <w:r w:rsidRPr="007977C1">
        <w:rPr>
          <w:rFonts w:eastAsia="Calibri"/>
          <w:sz w:val="22"/>
          <w:szCs w:val="22"/>
          <w:lang w:eastAsia="en-US"/>
        </w:rPr>
        <w:t>with</w:t>
      </w:r>
      <w:r w:rsidRPr="007977C1">
        <w:rPr>
          <w:rFonts w:eastAsia="Calibri"/>
          <w:sz w:val="22"/>
          <w:szCs w:val="22"/>
          <w:lang w:val="uk-UA" w:eastAsia="en-US"/>
        </w:rPr>
        <w:t xml:space="preserve"> </w:t>
      </w:r>
      <w:r w:rsidRPr="007977C1">
        <w:rPr>
          <w:rFonts w:eastAsia="Calibri"/>
          <w:sz w:val="22"/>
          <w:szCs w:val="22"/>
          <w:lang w:eastAsia="en-US"/>
        </w:rPr>
        <w:t>Automation</w:t>
      </w:r>
      <w:r w:rsidRPr="007977C1">
        <w:rPr>
          <w:rFonts w:eastAsia="Calibri"/>
          <w:sz w:val="22"/>
          <w:szCs w:val="22"/>
          <w:lang w:val="uk-UA" w:eastAsia="en-US"/>
        </w:rPr>
        <w:t>», «</w:t>
      </w:r>
      <w:r w:rsidRPr="007977C1">
        <w:rPr>
          <w:rFonts w:eastAsia="Calibri"/>
          <w:sz w:val="22"/>
          <w:szCs w:val="22"/>
          <w:lang w:eastAsia="en-US"/>
        </w:rPr>
        <w:t>Firebird</w:t>
      </w:r>
      <w:r w:rsidRPr="007977C1">
        <w:rPr>
          <w:rFonts w:eastAsia="Calibri"/>
          <w:sz w:val="22"/>
          <w:szCs w:val="22"/>
          <w:lang w:val="uk-UA" w:eastAsia="en-US"/>
        </w:rPr>
        <w:t>», «</w:t>
      </w:r>
      <w:r w:rsidRPr="007977C1">
        <w:rPr>
          <w:rFonts w:eastAsia="Calibri"/>
          <w:sz w:val="22"/>
          <w:szCs w:val="22"/>
          <w:lang w:eastAsia="en-US"/>
        </w:rPr>
        <w:t>NeoClient</w:t>
      </w:r>
      <w:r w:rsidRPr="007977C1">
        <w:rPr>
          <w:rFonts w:eastAsia="Calibri"/>
          <w:sz w:val="22"/>
          <w:szCs w:val="22"/>
          <w:lang w:val="uk-UA" w:eastAsia="en-US"/>
        </w:rPr>
        <w:t>», «</w:t>
      </w:r>
      <w:r w:rsidRPr="007977C1">
        <w:rPr>
          <w:rFonts w:eastAsia="Calibri"/>
          <w:sz w:val="22"/>
          <w:szCs w:val="22"/>
          <w:lang w:eastAsia="en-US"/>
        </w:rPr>
        <w:t>VegaCSP</w:t>
      </w:r>
      <w:r w:rsidRPr="007977C1">
        <w:rPr>
          <w:rFonts w:eastAsia="Calibri"/>
          <w:sz w:val="22"/>
          <w:szCs w:val="22"/>
          <w:lang w:val="uk-UA" w:eastAsia="en-US"/>
        </w:rPr>
        <w:t>», «</w:t>
      </w:r>
      <w:r w:rsidRPr="007977C1">
        <w:rPr>
          <w:rFonts w:eastAsia="Calibri"/>
          <w:sz w:val="22"/>
          <w:szCs w:val="22"/>
          <w:lang w:eastAsia="en-US"/>
        </w:rPr>
        <w:t>VegaCryptoPack</w:t>
      </w:r>
      <w:r w:rsidRPr="007977C1">
        <w:rPr>
          <w:rFonts w:eastAsia="Calibri"/>
          <w:sz w:val="22"/>
          <w:szCs w:val="22"/>
          <w:lang w:val="uk-UA" w:eastAsia="en-US"/>
        </w:rPr>
        <w:t>», «</w:t>
      </w:r>
      <w:r w:rsidRPr="007977C1">
        <w:rPr>
          <w:rFonts w:eastAsia="Calibri"/>
          <w:sz w:val="22"/>
          <w:szCs w:val="22"/>
          <w:lang w:eastAsia="en-US"/>
        </w:rPr>
        <w:t>Sybase</w:t>
      </w:r>
      <w:r w:rsidRPr="007977C1">
        <w:rPr>
          <w:rFonts w:eastAsia="Calibri"/>
          <w:sz w:val="22"/>
          <w:szCs w:val="22"/>
          <w:lang w:val="uk-UA" w:eastAsia="en-US"/>
        </w:rPr>
        <w:t xml:space="preserve"> </w:t>
      </w:r>
      <w:r w:rsidRPr="007977C1">
        <w:rPr>
          <w:rFonts w:eastAsia="Calibri"/>
          <w:sz w:val="22"/>
          <w:szCs w:val="22"/>
          <w:lang w:eastAsia="en-US"/>
        </w:rPr>
        <w:t>SQL</w:t>
      </w:r>
      <w:r w:rsidRPr="007977C1">
        <w:rPr>
          <w:rFonts w:eastAsia="Calibri"/>
          <w:sz w:val="22"/>
          <w:szCs w:val="22"/>
          <w:lang w:val="uk-UA" w:eastAsia="en-US"/>
        </w:rPr>
        <w:t xml:space="preserve"> </w:t>
      </w:r>
      <w:r w:rsidRPr="007977C1">
        <w:rPr>
          <w:rFonts w:eastAsia="Calibri"/>
          <w:sz w:val="22"/>
          <w:szCs w:val="22"/>
          <w:lang w:eastAsia="en-US"/>
        </w:rPr>
        <w:t>Anywhere</w:t>
      </w:r>
      <w:r w:rsidRPr="007977C1">
        <w:rPr>
          <w:rFonts w:eastAsia="Calibri"/>
          <w:sz w:val="22"/>
          <w:szCs w:val="22"/>
          <w:lang w:val="uk-UA" w:eastAsia="en-US"/>
        </w:rPr>
        <w:t>», «</w:t>
      </w:r>
      <w:r w:rsidRPr="007977C1">
        <w:rPr>
          <w:rFonts w:eastAsia="Calibri"/>
          <w:sz w:val="22"/>
          <w:szCs w:val="22"/>
          <w:lang w:eastAsia="en-US"/>
        </w:rPr>
        <w:t>WinDjView</w:t>
      </w:r>
      <w:r w:rsidRPr="007977C1">
        <w:rPr>
          <w:rFonts w:eastAsia="Calibri"/>
          <w:sz w:val="22"/>
          <w:szCs w:val="22"/>
          <w:lang w:val="uk-UA" w:eastAsia="en-US"/>
        </w:rPr>
        <w:t>», «</w:t>
      </w:r>
      <w:r w:rsidRPr="007977C1">
        <w:rPr>
          <w:rFonts w:eastAsia="Calibri"/>
          <w:sz w:val="22"/>
          <w:szCs w:val="22"/>
          <w:lang w:eastAsia="en-US"/>
        </w:rPr>
        <w:t>DBFNavigator</w:t>
      </w:r>
      <w:r w:rsidRPr="007977C1">
        <w:rPr>
          <w:rFonts w:eastAsia="Calibri"/>
          <w:sz w:val="22"/>
          <w:szCs w:val="22"/>
          <w:lang w:val="uk-UA" w:eastAsia="en-US"/>
        </w:rPr>
        <w:t>», «</w:t>
      </w:r>
      <w:r w:rsidRPr="007977C1">
        <w:rPr>
          <w:rFonts w:eastAsia="Calibri"/>
          <w:sz w:val="22"/>
          <w:szCs w:val="22"/>
          <w:lang w:eastAsia="en-US"/>
        </w:rPr>
        <w:t>Powersoft</w:t>
      </w:r>
      <w:r w:rsidRPr="007977C1">
        <w:rPr>
          <w:rFonts w:eastAsia="Calibri"/>
          <w:sz w:val="22"/>
          <w:szCs w:val="22"/>
          <w:lang w:val="uk-UA" w:eastAsia="en-US"/>
        </w:rPr>
        <w:t xml:space="preserve"> </w:t>
      </w:r>
      <w:r w:rsidRPr="007977C1">
        <w:rPr>
          <w:rFonts w:eastAsia="Calibri"/>
          <w:sz w:val="22"/>
          <w:szCs w:val="22"/>
          <w:lang w:eastAsia="en-US"/>
        </w:rPr>
        <w:t>Deployment</w:t>
      </w:r>
      <w:r w:rsidRPr="007977C1">
        <w:rPr>
          <w:rFonts w:eastAsia="Calibri"/>
          <w:sz w:val="22"/>
          <w:szCs w:val="22"/>
          <w:lang w:val="uk-UA" w:eastAsia="en-US"/>
        </w:rPr>
        <w:t xml:space="preserve"> </w:t>
      </w:r>
      <w:r w:rsidRPr="007977C1">
        <w:rPr>
          <w:rFonts w:eastAsia="Calibri"/>
          <w:sz w:val="22"/>
          <w:szCs w:val="22"/>
          <w:lang w:eastAsia="en-US"/>
        </w:rPr>
        <w:t>Kit</w:t>
      </w:r>
      <w:r w:rsidRPr="007977C1">
        <w:rPr>
          <w:rFonts w:eastAsia="Calibri"/>
          <w:sz w:val="22"/>
          <w:szCs w:val="22"/>
          <w:lang w:val="uk-UA" w:eastAsia="en-US"/>
        </w:rPr>
        <w:t>», «</w:t>
      </w:r>
      <w:r w:rsidRPr="007977C1">
        <w:rPr>
          <w:rFonts w:eastAsia="Calibri"/>
          <w:sz w:val="22"/>
          <w:szCs w:val="22"/>
          <w:lang w:eastAsia="en-US"/>
        </w:rPr>
        <w:t>Borland</w:t>
      </w:r>
      <w:r w:rsidRPr="007977C1">
        <w:rPr>
          <w:rFonts w:eastAsia="Calibri"/>
          <w:sz w:val="22"/>
          <w:szCs w:val="22"/>
          <w:lang w:val="uk-UA" w:eastAsia="en-US"/>
        </w:rPr>
        <w:t xml:space="preserve"> </w:t>
      </w:r>
      <w:r w:rsidRPr="007977C1">
        <w:rPr>
          <w:rFonts w:eastAsia="Calibri"/>
          <w:sz w:val="22"/>
          <w:szCs w:val="22"/>
          <w:lang w:eastAsia="en-US"/>
        </w:rPr>
        <w:t>Database</w:t>
      </w:r>
      <w:r w:rsidRPr="007977C1">
        <w:rPr>
          <w:rFonts w:eastAsia="Calibri"/>
          <w:sz w:val="22"/>
          <w:szCs w:val="22"/>
          <w:lang w:val="uk-UA" w:eastAsia="en-US"/>
        </w:rPr>
        <w:t xml:space="preserve"> </w:t>
      </w:r>
      <w:r w:rsidRPr="007977C1">
        <w:rPr>
          <w:rFonts w:eastAsia="Calibri"/>
          <w:sz w:val="22"/>
          <w:szCs w:val="22"/>
          <w:lang w:eastAsia="en-US"/>
        </w:rPr>
        <w:t>Engine</w:t>
      </w:r>
      <w:r w:rsidRPr="007977C1">
        <w:rPr>
          <w:rFonts w:eastAsia="Calibri"/>
          <w:sz w:val="22"/>
          <w:szCs w:val="22"/>
          <w:lang w:val="uk-UA" w:eastAsia="en-US"/>
        </w:rPr>
        <w:t>», «</w:t>
      </w:r>
      <w:r w:rsidRPr="007977C1">
        <w:rPr>
          <w:rFonts w:eastAsia="Calibri"/>
          <w:sz w:val="22"/>
          <w:szCs w:val="22"/>
          <w:lang w:eastAsia="en-US"/>
        </w:rPr>
        <w:t>Microsoft</w:t>
      </w:r>
      <w:r w:rsidRPr="007977C1">
        <w:rPr>
          <w:rFonts w:eastAsia="Calibri"/>
          <w:sz w:val="22"/>
          <w:szCs w:val="22"/>
          <w:lang w:val="uk-UA" w:eastAsia="en-US"/>
        </w:rPr>
        <w:t xml:space="preserve"> </w:t>
      </w:r>
      <w:r w:rsidRPr="007977C1">
        <w:rPr>
          <w:rFonts w:eastAsia="Calibri"/>
          <w:sz w:val="22"/>
          <w:szCs w:val="22"/>
          <w:lang w:eastAsia="en-US"/>
        </w:rPr>
        <w:t>Office</w:t>
      </w:r>
      <w:r w:rsidRPr="007977C1">
        <w:rPr>
          <w:rFonts w:eastAsia="Calibri"/>
          <w:sz w:val="22"/>
          <w:szCs w:val="22"/>
          <w:lang w:val="uk-UA" w:eastAsia="en-US"/>
        </w:rPr>
        <w:t xml:space="preserve"> 2016/2013/2010»,  «</w:t>
      </w:r>
      <w:r w:rsidRPr="007977C1">
        <w:rPr>
          <w:rFonts w:eastAsia="Calibri"/>
          <w:sz w:val="22"/>
          <w:szCs w:val="22"/>
          <w:lang w:eastAsia="en-US"/>
        </w:rPr>
        <w:t>Microsoft</w:t>
      </w:r>
      <w:r w:rsidRPr="007977C1">
        <w:rPr>
          <w:rFonts w:eastAsia="Calibri"/>
          <w:sz w:val="22"/>
          <w:szCs w:val="22"/>
          <w:lang w:val="uk-UA" w:eastAsia="en-US"/>
        </w:rPr>
        <w:t xml:space="preserve"> </w:t>
      </w:r>
      <w:r w:rsidRPr="007977C1">
        <w:rPr>
          <w:rFonts w:eastAsia="Calibri"/>
          <w:sz w:val="22"/>
          <w:szCs w:val="22"/>
          <w:lang w:eastAsia="en-US"/>
        </w:rPr>
        <w:t>Project</w:t>
      </w:r>
      <w:r w:rsidRPr="007977C1">
        <w:rPr>
          <w:rFonts w:eastAsia="Calibri"/>
          <w:sz w:val="22"/>
          <w:szCs w:val="22"/>
          <w:lang w:val="uk-UA" w:eastAsia="en-US"/>
        </w:rPr>
        <w:t>», «</w:t>
      </w:r>
      <w:r w:rsidRPr="007977C1">
        <w:rPr>
          <w:rFonts w:eastAsia="Calibri"/>
          <w:sz w:val="22"/>
          <w:szCs w:val="22"/>
          <w:lang w:eastAsia="en-US"/>
        </w:rPr>
        <w:t>Microsoft</w:t>
      </w:r>
      <w:r w:rsidRPr="007977C1">
        <w:rPr>
          <w:rFonts w:eastAsia="Calibri"/>
          <w:sz w:val="22"/>
          <w:szCs w:val="22"/>
          <w:lang w:val="uk-UA" w:eastAsia="en-US"/>
        </w:rPr>
        <w:t xml:space="preserve"> </w:t>
      </w:r>
      <w:r w:rsidRPr="007977C1">
        <w:rPr>
          <w:rFonts w:eastAsia="Calibri"/>
          <w:sz w:val="22"/>
          <w:szCs w:val="22"/>
          <w:lang w:eastAsia="en-US"/>
        </w:rPr>
        <w:t>Visio</w:t>
      </w:r>
      <w:r w:rsidRPr="007977C1">
        <w:rPr>
          <w:rFonts w:eastAsia="Calibri"/>
          <w:sz w:val="22"/>
          <w:szCs w:val="22"/>
          <w:lang w:val="uk-UA" w:eastAsia="en-US"/>
        </w:rPr>
        <w:t>», «</w:t>
      </w:r>
      <w:r w:rsidRPr="007977C1">
        <w:rPr>
          <w:rFonts w:eastAsia="Calibri"/>
          <w:sz w:val="22"/>
          <w:szCs w:val="22"/>
          <w:lang w:eastAsia="en-US"/>
        </w:rPr>
        <w:t>Adobe</w:t>
      </w:r>
      <w:r w:rsidRPr="007977C1">
        <w:rPr>
          <w:rFonts w:eastAsia="Calibri"/>
          <w:sz w:val="22"/>
          <w:szCs w:val="22"/>
          <w:lang w:val="uk-UA" w:eastAsia="en-US"/>
        </w:rPr>
        <w:t xml:space="preserve"> </w:t>
      </w:r>
      <w:r w:rsidRPr="007977C1">
        <w:rPr>
          <w:rFonts w:eastAsia="Calibri"/>
          <w:sz w:val="22"/>
          <w:szCs w:val="22"/>
          <w:lang w:eastAsia="en-US"/>
        </w:rPr>
        <w:t>Photoshop</w:t>
      </w:r>
      <w:r w:rsidRPr="007977C1">
        <w:rPr>
          <w:rFonts w:eastAsia="Calibri"/>
          <w:sz w:val="22"/>
          <w:szCs w:val="22"/>
          <w:lang w:val="uk-UA" w:eastAsia="en-US"/>
        </w:rPr>
        <w:t>», «</w:t>
      </w:r>
      <w:r w:rsidRPr="007977C1">
        <w:rPr>
          <w:rFonts w:eastAsia="Calibri"/>
          <w:sz w:val="22"/>
          <w:szCs w:val="22"/>
          <w:lang w:eastAsia="en-US"/>
        </w:rPr>
        <w:t>ABBYY</w:t>
      </w:r>
      <w:r w:rsidRPr="007977C1">
        <w:rPr>
          <w:rFonts w:eastAsia="Calibri"/>
          <w:sz w:val="22"/>
          <w:szCs w:val="22"/>
          <w:lang w:val="uk-UA" w:eastAsia="en-US"/>
        </w:rPr>
        <w:t xml:space="preserve"> </w:t>
      </w:r>
      <w:r w:rsidRPr="007977C1">
        <w:rPr>
          <w:rFonts w:eastAsia="Calibri"/>
          <w:sz w:val="22"/>
          <w:szCs w:val="22"/>
          <w:lang w:eastAsia="en-US"/>
        </w:rPr>
        <w:t>FineReader</w:t>
      </w:r>
      <w:r w:rsidRPr="007977C1">
        <w:rPr>
          <w:rFonts w:eastAsia="Calibri"/>
          <w:sz w:val="22"/>
          <w:szCs w:val="22"/>
          <w:lang w:val="uk-UA" w:eastAsia="en-US"/>
        </w:rPr>
        <w:t>», «</w:t>
      </w:r>
      <w:r w:rsidRPr="007977C1">
        <w:rPr>
          <w:rFonts w:eastAsia="Calibri"/>
          <w:sz w:val="22"/>
          <w:szCs w:val="22"/>
          <w:lang w:eastAsia="en-US"/>
        </w:rPr>
        <w:t>ABBYY</w:t>
      </w:r>
      <w:r w:rsidRPr="007977C1">
        <w:rPr>
          <w:rFonts w:eastAsia="Calibri"/>
          <w:sz w:val="22"/>
          <w:szCs w:val="22"/>
          <w:lang w:val="uk-UA" w:eastAsia="en-US"/>
        </w:rPr>
        <w:t xml:space="preserve"> </w:t>
      </w:r>
      <w:r w:rsidRPr="007977C1">
        <w:rPr>
          <w:rFonts w:eastAsia="Calibri"/>
          <w:sz w:val="22"/>
          <w:szCs w:val="22"/>
          <w:lang w:eastAsia="en-US"/>
        </w:rPr>
        <w:t>Lingvo</w:t>
      </w:r>
      <w:r w:rsidRPr="007977C1">
        <w:rPr>
          <w:rFonts w:eastAsia="Calibri"/>
          <w:sz w:val="22"/>
          <w:szCs w:val="22"/>
          <w:lang w:val="uk-UA" w:eastAsia="en-US"/>
        </w:rPr>
        <w:t>», «</w:t>
      </w:r>
      <w:r w:rsidRPr="007977C1">
        <w:rPr>
          <w:rFonts w:eastAsia="Calibri"/>
          <w:sz w:val="22"/>
          <w:szCs w:val="22"/>
          <w:lang w:eastAsia="en-US"/>
        </w:rPr>
        <w:t>Adobe</w:t>
      </w:r>
      <w:r w:rsidRPr="007977C1">
        <w:rPr>
          <w:rFonts w:eastAsia="Calibri"/>
          <w:sz w:val="22"/>
          <w:szCs w:val="22"/>
          <w:lang w:val="uk-UA" w:eastAsia="en-US"/>
        </w:rPr>
        <w:t xml:space="preserve"> </w:t>
      </w:r>
      <w:r w:rsidRPr="007977C1">
        <w:rPr>
          <w:rFonts w:eastAsia="Calibri"/>
          <w:sz w:val="22"/>
          <w:szCs w:val="22"/>
          <w:lang w:eastAsia="en-US"/>
        </w:rPr>
        <w:t>Reader</w:t>
      </w:r>
      <w:r w:rsidRPr="007977C1">
        <w:rPr>
          <w:rFonts w:eastAsia="Calibri"/>
          <w:sz w:val="22"/>
          <w:szCs w:val="22"/>
          <w:lang w:val="uk-UA" w:eastAsia="en-US"/>
        </w:rPr>
        <w:t xml:space="preserve"> </w:t>
      </w:r>
      <w:r w:rsidRPr="007977C1">
        <w:rPr>
          <w:rFonts w:eastAsia="Calibri"/>
          <w:sz w:val="22"/>
          <w:szCs w:val="22"/>
          <w:lang w:eastAsia="en-US"/>
        </w:rPr>
        <w:t>PRO</w:t>
      </w:r>
      <w:r w:rsidRPr="007977C1">
        <w:rPr>
          <w:rFonts w:eastAsia="Calibri"/>
          <w:sz w:val="22"/>
          <w:szCs w:val="22"/>
          <w:lang w:val="uk-UA" w:eastAsia="en-US"/>
        </w:rPr>
        <w:t>», «</w:t>
      </w:r>
      <w:r w:rsidRPr="007977C1">
        <w:rPr>
          <w:rFonts w:eastAsia="Calibri"/>
          <w:sz w:val="22"/>
          <w:szCs w:val="22"/>
          <w:lang w:eastAsia="en-US"/>
        </w:rPr>
        <w:t>Adobe</w:t>
      </w:r>
      <w:r w:rsidRPr="007977C1">
        <w:rPr>
          <w:rFonts w:eastAsia="Calibri"/>
          <w:sz w:val="22"/>
          <w:szCs w:val="22"/>
          <w:lang w:val="uk-UA" w:eastAsia="en-US"/>
        </w:rPr>
        <w:t xml:space="preserve"> </w:t>
      </w:r>
      <w:r w:rsidRPr="007977C1">
        <w:rPr>
          <w:rFonts w:eastAsia="Calibri"/>
          <w:sz w:val="22"/>
          <w:szCs w:val="22"/>
          <w:lang w:eastAsia="en-US"/>
        </w:rPr>
        <w:t>Dreamweaver</w:t>
      </w:r>
      <w:r w:rsidRPr="007977C1">
        <w:rPr>
          <w:rFonts w:eastAsia="Calibri"/>
          <w:sz w:val="22"/>
          <w:szCs w:val="22"/>
          <w:lang w:val="uk-UA" w:eastAsia="en-US"/>
        </w:rPr>
        <w:t>», «</w:t>
      </w:r>
      <w:r w:rsidRPr="007977C1">
        <w:rPr>
          <w:rFonts w:eastAsia="Calibri"/>
          <w:sz w:val="22"/>
          <w:szCs w:val="22"/>
          <w:lang w:eastAsia="en-US"/>
        </w:rPr>
        <w:t>AutoCAD</w:t>
      </w:r>
      <w:r w:rsidRPr="007977C1">
        <w:rPr>
          <w:rFonts w:eastAsia="Calibri"/>
          <w:sz w:val="22"/>
          <w:szCs w:val="22"/>
          <w:lang w:val="uk-UA" w:eastAsia="en-US"/>
        </w:rPr>
        <w:t>», «</w:t>
      </w:r>
      <w:r w:rsidRPr="007977C1">
        <w:rPr>
          <w:rFonts w:eastAsia="Calibri"/>
          <w:sz w:val="22"/>
          <w:szCs w:val="22"/>
          <w:lang w:eastAsia="en-US"/>
        </w:rPr>
        <w:t>IVK</w:t>
      </w:r>
      <w:r w:rsidRPr="007977C1">
        <w:rPr>
          <w:rFonts w:eastAsia="Calibri"/>
          <w:sz w:val="22"/>
          <w:szCs w:val="22"/>
          <w:lang w:val="uk-UA" w:eastAsia="en-US"/>
        </w:rPr>
        <w:t xml:space="preserve"> «Інпроект – Випуск кошторисів», «</w:t>
      </w:r>
      <w:r w:rsidRPr="007977C1">
        <w:rPr>
          <w:rFonts w:eastAsia="Calibri"/>
          <w:sz w:val="22"/>
          <w:szCs w:val="22"/>
          <w:lang w:eastAsia="en-US"/>
        </w:rPr>
        <w:t>NetBeans</w:t>
      </w:r>
      <w:r w:rsidRPr="007977C1">
        <w:rPr>
          <w:rFonts w:eastAsia="Calibri"/>
          <w:sz w:val="22"/>
          <w:szCs w:val="22"/>
          <w:lang w:val="uk-UA" w:eastAsia="en-US"/>
        </w:rPr>
        <w:t xml:space="preserve"> </w:t>
      </w:r>
      <w:r w:rsidRPr="007977C1">
        <w:rPr>
          <w:rFonts w:eastAsia="Calibri"/>
          <w:sz w:val="22"/>
          <w:szCs w:val="22"/>
          <w:lang w:eastAsia="en-US"/>
        </w:rPr>
        <w:t>IDE</w:t>
      </w:r>
      <w:r w:rsidRPr="007977C1">
        <w:rPr>
          <w:rFonts w:eastAsia="Calibri"/>
          <w:sz w:val="22"/>
          <w:szCs w:val="22"/>
          <w:lang w:val="uk-UA" w:eastAsia="en-US"/>
        </w:rPr>
        <w:t>», «</w:t>
      </w:r>
      <w:r w:rsidRPr="007977C1">
        <w:rPr>
          <w:rFonts w:eastAsia="Calibri"/>
          <w:sz w:val="22"/>
          <w:szCs w:val="22"/>
          <w:lang w:eastAsia="en-US"/>
        </w:rPr>
        <w:t>TortoiseHg</w:t>
      </w:r>
      <w:r w:rsidRPr="007977C1">
        <w:rPr>
          <w:rFonts w:eastAsia="Calibri"/>
          <w:sz w:val="22"/>
          <w:szCs w:val="22"/>
          <w:lang w:val="uk-UA" w:eastAsia="en-US"/>
        </w:rPr>
        <w:t>», «</w:t>
      </w:r>
      <w:r w:rsidRPr="007977C1">
        <w:rPr>
          <w:rFonts w:eastAsia="Calibri"/>
          <w:sz w:val="22"/>
          <w:szCs w:val="22"/>
          <w:lang w:eastAsia="en-US"/>
        </w:rPr>
        <w:t>FlameRobin</w:t>
      </w:r>
      <w:r w:rsidRPr="007977C1">
        <w:rPr>
          <w:rFonts w:eastAsia="Calibri"/>
          <w:sz w:val="22"/>
          <w:szCs w:val="22"/>
          <w:lang w:val="uk-UA" w:eastAsia="en-US"/>
        </w:rPr>
        <w:t>», «</w:t>
      </w:r>
      <w:r w:rsidRPr="007977C1">
        <w:rPr>
          <w:rFonts w:eastAsia="Calibri"/>
          <w:sz w:val="22"/>
          <w:szCs w:val="22"/>
          <w:lang w:eastAsia="en-US"/>
        </w:rPr>
        <w:t>GIMP</w:t>
      </w:r>
      <w:r w:rsidRPr="007977C1">
        <w:rPr>
          <w:rFonts w:eastAsia="Calibri"/>
          <w:sz w:val="22"/>
          <w:szCs w:val="22"/>
          <w:lang w:val="uk-UA" w:eastAsia="en-US"/>
        </w:rPr>
        <w:t>», «</w:t>
      </w:r>
      <w:r w:rsidRPr="007977C1">
        <w:rPr>
          <w:rFonts w:eastAsia="Calibri"/>
          <w:sz w:val="22"/>
          <w:szCs w:val="22"/>
          <w:lang w:eastAsia="en-US"/>
        </w:rPr>
        <w:t>WinImage</w:t>
      </w:r>
      <w:r w:rsidRPr="007977C1">
        <w:rPr>
          <w:rFonts w:eastAsia="Calibri"/>
          <w:sz w:val="22"/>
          <w:szCs w:val="22"/>
          <w:lang w:val="uk-UA" w:eastAsia="en-US"/>
        </w:rPr>
        <w:t xml:space="preserve">»; </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Перевстановлення/налаштування на РМ драйверів периферійного обладнання з Мережевого ресурсу Замовника.</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color w:val="000000"/>
          <w:sz w:val="22"/>
          <w:szCs w:val="22"/>
          <w:lang w:eastAsia="en-US"/>
        </w:rPr>
        <w:t>Запити на обслуговування:</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Встановлення/налаштування на РМ драйверів системних пристроїв та периферійного обладнання з Мережевого ресурсу Замовника;</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Встановлення на РМ ПЗ</w:t>
      </w:r>
      <w:r w:rsidRPr="007977C1">
        <w:rPr>
          <w:rFonts w:eastAsia="Calibri"/>
          <w:sz w:val="22"/>
          <w:szCs w:val="22"/>
          <w:lang w:val="uk-UA" w:eastAsia="en-US"/>
        </w:rPr>
        <w:t>,</w:t>
      </w:r>
      <w:r w:rsidRPr="007977C1">
        <w:rPr>
          <w:rFonts w:eastAsia="Calibri"/>
          <w:sz w:val="22"/>
          <w:szCs w:val="22"/>
          <w:lang w:eastAsia="en-US"/>
        </w:rPr>
        <w:t xml:space="preserve"> встановлення ярликів ПЗ з Мережевого ресурсу Замовника, в тому числі, але не виключно: «NEWSTAT», «Парус», «Oracle Siebel CRM», «Welsend», «Ліга Закон», «Єдине вікно», «IBM Smart Cloud CD», «Нормативні акти України», «SafeQ Local Monitor», «Google Chrome», «SAP Crystal Reports runtime engine for .NET Framework 4», «Port Router», «EMS QuickDesk», «ІІТ Користувач ЦСК-1.3», «Клієнт ПТК 'НДІ ПІТ ЦСК'», «Notepad ++», «Bases-09», «Business Contact Management for Outlook 2010», «R-project», «RSA SecurID Software Token with Automation», «Firebird», «NeoClient», «VegaCSP», «VegaCryptoPack», «Sybase SQL Anywhere», «WinDjView», «DBFNavigator», «Powersoft Deployment Kit», «Borland Database Engine», «Microsoft Office 2016/2013/2010», «Microsoft Project», «Microsoft Visio», «Adobe Photoshop», «ABBYY FineReader», «ABBYY Lingvo», «Adobe Reader PRO», «Adobe Dreamweaver», «AutoCAD», «IVK «Інпроект – Випуск кошторисів», «NetBeans IDE», «TortoiseHg», «FlameRobin», «GIMP», «WinImage», антивірусного програмного забезпечення;</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Налаштування доступу Користувачу до ПЗ, в тому числі, але не виключно: «Welsend», «Western Union», «Єдине вікно», «IBM Smart Cloud CD», «Ліга Закон», «Oracle Siebel CRM»;</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Налаштування параметрів реєстрації Користувача на РМ та копіювання на/з Мережеві(их) ресурси(ів) локальних даних Користувача  при підключенні/заміні РМ;</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Налаштування доступу Користувачу  до Мережевих ресурсів.</w:t>
      </w:r>
    </w:p>
    <w:p w:rsidR="007977C1" w:rsidRPr="007977C1" w:rsidRDefault="007977C1" w:rsidP="007977C1">
      <w:pPr>
        <w:spacing w:after="200" w:line="276" w:lineRule="auto"/>
        <w:ind w:left="567"/>
        <w:contextualSpacing/>
        <w:jc w:val="both"/>
        <w:rPr>
          <w:rFonts w:eastAsia="Calibri"/>
          <w:sz w:val="22"/>
          <w:szCs w:val="22"/>
          <w:lang w:eastAsia="en-US"/>
        </w:rPr>
      </w:pPr>
    </w:p>
    <w:p w:rsidR="007977C1" w:rsidRPr="007977C1"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7977C1">
        <w:rPr>
          <w:rFonts w:eastAsia="Calibri"/>
          <w:b/>
          <w:bCs/>
          <w:caps/>
          <w:color w:val="000000"/>
          <w:kern w:val="32"/>
          <w:sz w:val="22"/>
          <w:szCs w:val="22"/>
          <w:lang w:val="uk-UA" w:eastAsia="en-US"/>
        </w:rPr>
        <w:t xml:space="preserve">Вимоги до надання Послуг </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Користувач реєструє Заявки в HelpDesk</w:t>
      </w:r>
      <w:r w:rsidRPr="007977C1">
        <w:rPr>
          <w:rFonts w:eastAsia="Calibri"/>
          <w:bCs/>
          <w:sz w:val="22"/>
          <w:szCs w:val="22"/>
          <w:lang w:eastAsia="en-US"/>
        </w:rPr>
        <w:t>.</w:t>
      </w:r>
      <w:r w:rsidRPr="007977C1">
        <w:rPr>
          <w:rFonts w:eastAsia="Calibri"/>
          <w:color w:val="000000"/>
          <w:sz w:val="22"/>
          <w:szCs w:val="22"/>
          <w:lang w:eastAsia="en-US"/>
        </w:rPr>
        <w:t xml:space="preserve"> </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Час виконання Заявки за типами інцидент та запит на обслуговування наведено у п.4.4. цього ТЗ.</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При реєстрації Заявки, HelpDesk автоматично присвоює Заявці:</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 унікальний номер в HelpDesk,</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дату та час її реєстрації, </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 дані Облікового запису Користувача,</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Планову дату  виконання Заявки. </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Користувач в Заявці додає коментар з описом інциденту або запиту на обслуговування.</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 xml:space="preserve">При неможливості надання послуг Сервіс-інженером до закінчення Планової дати виконання Заявки з незалежної від Сервіс-інженера причини, останній обов’язково повинен додати відповідний коментар до Заявки в HelpDesk. </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 xml:space="preserve"> Сервіс-інженер після виконання дій передбачених п. 3.4. цього ТЗ повинен негайно повідомити засобами телефонного зв’язку Відповідального менеджера Виконавця  про неможливості надання послуг, вказавши </w:t>
      </w:r>
      <w:r w:rsidRPr="007977C1">
        <w:rPr>
          <w:rFonts w:eastAsia="Calibri"/>
          <w:color w:val="000000"/>
          <w:sz w:val="22"/>
          <w:szCs w:val="22"/>
          <w:lang w:eastAsia="en-US"/>
        </w:rPr>
        <w:t xml:space="preserve">унікальний номер </w:t>
      </w:r>
      <w:r w:rsidRPr="007977C1">
        <w:rPr>
          <w:rFonts w:eastAsia="Calibri"/>
          <w:sz w:val="22"/>
          <w:szCs w:val="22"/>
          <w:lang w:eastAsia="en-US"/>
        </w:rPr>
        <w:t xml:space="preserve">Заявки </w:t>
      </w:r>
      <w:r w:rsidRPr="007977C1">
        <w:rPr>
          <w:rFonts w:eastAsia="Calibri"/>
          <w:color w:val="000000"/>
          <w:sz w:val="22"/>
          <w:szCs w:val="22"/>
          <w:lang w:eastAsia="en-US"/>
        </w:rPr>
        <w:t>в HelpDesk.</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lastRenderedPageBreak/>
        <w:t xml:space="preserve"> Протягом 30 хвилин після виконання дій передбачених п. 3.5.  цього ТЗ Відповідальний менеджер Виконавця зобов’язаний додати відповідний коментар до Заявки в HelpDesk та засобами телефонного зв’язку проінформувати  Відповідального менеджера Замовника  про затримку виконання Заявки та  причини такої затримки.  </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Протягом 10 хвилин після виконання дій передбачених п. 3.6.  цього ТЗ Відповідальний менеджер Замовника повинен погодити затримку виконання Заявки, додавши відповідний коментар в HelpDesk. При цьому, в HelpDesk автоматично фіксується дата та час призупинення виконання Заявки.</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 xml:space="preserve"> Протягом 10 хвилин після усунення причин які унеможливлювали виконання Заявки, Відповідальний менеджер Замовника повинен повідомити засобами телефонного зв’язку Відповідального менеджера Виконавця  про продовження виконання Заявки та обов’язково повинен додати відповідний коментар до Заявки в HelpDesk. При цьому, в HelpDesk автоматично фіксується дата та час продовження виконання Заявки та автоматично перераховується Планова дата  виконання Заявки.</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Після виконання Заявки, </w:t>
      </w:r>
      <w:r w:rsidRPr="007977C1">
        <w:rPr>
          <w:rFonts w:eastAsia="Calibri"/>
          <w:sz w:val="22"/>
          <w:szCs w:val="22"/>
          <w:lang w:eastAsia="en-US"/>
        </w:rPr>
        <w:t>Сервіс-інженер</w:t>
      </w:r>
      <w:r w:rsidRPr="007977C1">
        <w:rPr>
          <w:rFonts w:eastAsia="Calibri"/>
          <w:color w:val="000000"/>
          <w:sz w:val="22"/>
          <w:szCs w:val="22"/>
          <w:lang w:eastAsia="en-US"/>
        </w:rPr>
        <w:t xml:space="preserve"> зобов’язаний </w:t>
      </w:r>
      <w:r w:rsidRPr="007977C1">
        <w:rPr>
          <w:rFonts w:eastAsia="Calibri"/>
          <w:sz w:val="22"/>
          <w:szCs w:val="22"/>
          <w:lang w:eastAsia="en-US"/>
        </w:rPr>
        <w:t xml:space="preserve">додати коментар до Заявки з описом результату </w:t>
      </w:r>
      <w:r w:rsidRPr="007977C1">
        <w:rPr>
          <w:rFonts w:eastAsia="Calibri"/>
          <w:color w:val="000000"/>
          <w:sz w:val="22"/>
          <w:szCs w:val="22"/>
          <w:lang w:eastAsia="en-US"/>
        </w:rPr>
        <w:t xml:space="preserve">виконання </w:t>
      </w:r>
      <w:r w:rsidRPr="007977C1">
        <w:rPr>
          <w:rFonts w:eastAsia="Calibri"/>
          <w:sz w:val="22"/>
          <w:szCs w:val="22"/>
          <w:lang w:eastAsia="en-US"/>
        </w:rPr>
        <w:t>Заявки в HelpDesk.</w:t>
      </w:r>
    </w:p>
    <w:p w:rsidR="007977C1" w:rsidRPr="007977C1" w:rsidRDefault="007977C1" w:rsidP="007977C1">
      <w:pPr>
        <w:numPr>
          <w:ilvl w:val="1"/>
          <w:numId w:val="16"/>
        </w:numPr>
        <w:spacing w:after="240" w:line="276" w:lineRule="auto"/>
        <w:ind w:left="0" w:firstLine="567"/>
        <w:jc w:val="both"/>
        <w:rPr>
          <w:rFonts w:eastAsia="Calibri"/>
          <w:color w:val="000000"/>
          <w:sz w:val="22"/>
          <w:szCs w:val="22"/>
          <w:lang w:eastAsia="en-US"/>
        </w:rPr>
      </w:pPr>
      <w:r w:rsidRPr="007977C1">
        <w:rPr>
          <w:rFonts w:eastAsia="Calibri"/>
          <w:color w:val="000000"/>
          <w:sz w:val="22"/>
          <w:szCs w:val="22"/>
          <w:lang w:eastAsia="en-US"/>
        </w:rPr>
        <w:t xml:space="preserve">Протягом 3 (трьох) Робочих днів з моменту виконання </w:t>
      </w:r>
      <w:r w:rsidRPr="007977C1">
        <w:rPr>
          <w:rFonts w:eastAsia="Calibri"/>
          <w:sz w:val="22"/>
          <w:szCs w:val="22"/>
          <w:lang w:eastAsia="en-US"/>
        </w:rPr>
        <w:t>Заявки</w:t>
      </w:r>
      <w:r w:rsidRPr="007977C1">
        <w:rPr>
          <w:rFonts w:eastAsia="Calibri"/>
          <w:color w:val="000000"/>
          <w:sz w:val="22"/>
          <w:szCs w:val="22"/>
          <w:lang w:eastAsia="en-US"/>
        </w:rPr>
        <w:t xml:space="preserve">, Користувач обов’язково підтверджує виконання Заявки в HelpDesk, та надає коментар щодо наданих Послуг. </w:t>
      </w:r>
    </w:p>
    <w:p w:rsidR="007977C1" w:rsidRPr="007977C1"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7977C1">
        <w:rPr>
          <w:rFonts w:eastAsia="MS Mincho"/>
          <w:b/>
          <w:sz w:val="22"/>
          <w:szCs w:val="22"/>
          <w:lang w:val="uk-UA" w:eastAsia="en-US"/>
        </w:rPr>
        <w:t xml:space="preserve">ПОРЯДОК НАДАННЯ </w:t>
      </w:r>
      <w:r w:rsidRPr="007977C1">
        <w:rPr>
          <w:rFonts w:eastAsia="Calibri"/>
          <w:b/>
          <w:bCs/>
          <w:caps/>
          <w:color w:val="000000"/>
          <w:kern w:val="32"/>
          <w:sz w:val="22"/>
          <w:szCs w:val="22"/>
          <w:lang w:val="uk-UA" w:eastAsia="en-US"/>
        </w:rPr>
        <w:t xml:space="preserve">ПОСЛУГ ЗА ТИПОМ ЗАЯВКИ </w:t>
      </w:r>
    </w:p>
    <w:p w:rsidR="007977C1" w:rsidRPr="007977C1" w:rsidRDefault="007977C1" w:rsidP="007977C1">
      <w:pPr>
        <w:keepNext/>
        <w:numPr>
          <w:ilvl w:val="1"/>
          <w:numId w:val="16"/>
        </w:numPr>
        <w:spacing w:before="120" w:after="120" w:line="276" w:lineRule="auto"/>
        <w:ind w:left="0" w:firstLine="567"/>
        <w:outlineLvl w:val="0"/>
        <w:rPr>
          <w:rFonts w:eastAsia="Calibri"/>
          <w:b/>
          <w:bCs/>
          <w:caps/>
          <w:color w:val="000000"/>
          <w:kern w:val="32"/>
          <w:sz w:val="22"/>
          <w:szCs w:val="22"/>
          <w:lang w:val="uk-UA" w:eastAsia="en-US"/>
        </w:rPr>
      </w:pPr>
      <w:r w:rsidRPr="007977C1">
        <w:rPr>
          <w:rFonts w:eastAsia="Calibri"/>
          <w:b/>
          <w:bCs/>
          <w:caps/>
          <w:color w:val="000000"/>
          <w:kern w:val="32"/>
          <w:sz w:val="22"/>
          <w:szCs w:val="22"/>
          <w:lang w:val="uk-UA" w:eastAsia="en-US"/>
        </w:rPr>
        <w:t>ІНЦИДЕНТи</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налаштування на РМ конфігураційних файлів, програмного середовища, налаштування параметрів/властивостей запуску ПЗ  або перевстановлення ПЗ з Мережевого ресурсу Замовника (п.2.1.1. цього ТЗ) включає в себе: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встановлення причини </w:t>
      </w:r>
      <w:r w:rsidRPr="007977C1">
        <w:rPr>
          <w:rFonts w:eastAsia="Calibri"/>
          <w:sz w:val="22"/>
          <w:szCs w:val="22"/>
          <w:lang w:eastAsia="en-US"/>
        </w:rPr>
        <w:t>переривання або погіршення функціонування ПЗ яке вказано в Заявці;</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усування причини </w:t>
      </w:r>
      <w:r w:rsidRPr="007977C1">
        <w:rPr>
          <w:rFonts w:eastAsia="Calibri"/>
          <w:sz w:val="22"/>
          <w:szCs w:val="22"/>
          <w:lang w:eastAsia="en-US"/>
        </w:rPr>
        <w:t>переривання або погіршення функціонування ПЗ яке вказано в Заявці шляхом налаштування на РМ конфігураційних файлів, програмного середовища, налаштування параметрів/властивостей запуску ПЗ  або перевстановлення ПЗ з Мережевого ресурсу Замовника;</w:t>
      </w:r>
      <w:r w:rsidRPr="007977C1">
        <w:rPr>
          <w:rFonts w:eastAsia="Calibri"/>
          <w:color w:val="000000"/>
          <w:sz w:val="22"/>
          <w:szCs w:val="22"/>
          <w:lang w:eastAsia="en-US"/>
        </w:rPr>
        <w:t xml:space="preserve">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якщо для усунення причини</w:t>
      </w:r>
      <w:r w:rsidRPr="007977C1">
        <w:rPr>
          <w:rFonts w:eastAsia="Calibri"/>
          <w:sz w:val="22"/>
          <w:szCs w:val="22"/>
          <w:lang w:eastAsia="en-US"/>
        </w:rPr>
        <w:t xml:space="preserve"> необхідна заміна Обладнання, Сервіс-інженер додає відповідний коментар в Заявці та направляє Заявку Відповідальному менеджеру Замовника;</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повідомлення засобами телефонного зв’язку Користувача про виконання </w:t>
      </w:r>
      <w:r w:rsidRPr="007977C1">
        <w:rPr>
          <w:rFonts w:eastAsia="Calibri"/>
          <w:sz w:val="22"/>
          <w:szCs w:val="22"/>
          <w:lang w:eastAsia="en-US"/>
        </w:rPr>
        <w:t>Заявки</w:t>
      </w:r>
      <w:r w:rsidRPr="007977C1">
        <w:rPr>
          <w:rFonts w:eastAsia="Calibri"/>
          <w:color w:val="000000"/>
          <w:sz w:val="22"/>
          <w:szCs w:val="22"/>
          <w:lang w:eastAsia="en-US"/>
        </w:rPr>
        <w:t>, або про необхідність заміни Обладнання.</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 xml:space="preserve">Результат: відновлено роботу ПЗ на РМ, </w:t>
      </w:r>
      <w:r w:rsidRPr="007977C1">
        <w:rPr>
          <w:rFonts w:eastAsia="Calibri"/>
          <w:sz w:val="22"/>
          <w:szCs w:val="22"/>
          <w:lang w:val="uk-UA" w:eastAsia="en-US"/>
        </w:rPr>
        <w:t>яке вказано в Заявці</w:t>
      </w:r>
      <w:r w:rsidRPr="007977C1">
        <w:rPr>
          <w:rFonts w:eastAsia="Calibri"/>
          <w:color w:val="000000"/>
          <w:sz w:val="22"/>
          <w:szCs w:val="22"/>
          <w:lang w:val="uk-UA" w:eastAsia="en-US"/>
        </w:rPr>
        <w:t>.</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перевстановлення/налаштування на РМ драйверів периферійного обладнання з Мережевого ресурсу Замовника (п.2.1.2. цього ТЗ) включає в себе: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встановлення причини </w:t>
      </w:r>
      <w:r w:rsidRPr="007977C1">
        <w:rPr>
          <w:rFonts w:eastAsia="Calibri"/>
          <w:sz w:val="22"/>
          <w:szCs w:val="22"/>
          <w:lang w:eastAsia="en-US"/>
        </w:rPr>
        <w:t>переривання або погіршення функціонування  РМ;</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усування причини </w:t>
      </w:r>
      <w:r w:rsidRPr="007977C1">
        <w:rPr>
          <w:rFonts w:eastAsia="Calibri"/>
          <w:sz w:val="22"/>
          <w:szCs w:val="22"/>
          <w:lang w:eastAsia="en-US"/>
        </w:rPr>
        <w:t>переривання або погіршення функціонування РМ шляхом налаштування параметрів драйверів або перевстановлення драйверів периферійного обладнання з Мережевого ресурсу Замовника;</w:t>
      </w:r>
      <w:r w:rsidRPr="007977C1">
        <w:rPr>
          <w:rFonts w:eastAsia="Calibri"/>
          <w:color w:val="000000"/>
          <w:sz w:val="22"/>
          <w:szCs w:val="22"/>
          <w:lang w:eastAsia="en-US"/>
        </w:rPr>
        <w:t xml:space="preserve">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якщо для усунення причини</w:t>
      </w:r>
      <w:r w:rsidRPr="007977C1">
        <w:rPr>
          <w:rFonts w:eastAsia="Calibri"/>
          <w:sz w:val="22"/>
          <w:szCs w:val="22"/>
          <w:lang w:eastAsia="en-US"/>
        </w:rPr>
        <w:t xml:space="preserve"> необхідна заміна Обладнання РМ, Сервіс-інженер додає відповідний коментар в Заявці та направляє Заявку Відповідальному менеджеру Замовника;</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повідомлення засобами телефонного зв’язку Користувача про виконання </w:t>
      </w:r>
      <w:r w:rsidRPr="007977C1">
        <w:rPr>
          <w:rFonts w:eastAsia="Calibri"/>
          <w:sz w:val="22"/>
          <w:szCs w:val="22"/>
          <w:lang w:eastAsia="en-US"/>
        </w:rPr>
        <w:t>Заявки</w:t>
      </w:r>
      <w:r w:rsidRPr="007977C1">
        <w:rPr>
          <w:rFonts w:eastAsia="Calibri"/>
          <w:color w:val="000000"/>
          <w:sz w:val="22"/>
          <w:szCs w:val="22"/>
          <w:lang w:eastAsia="en-US"/>
        </w:rPr>
        <w:t>, або про необхідність заміни Обладнання .</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 xml:space="preserve">Результат: відновлено роботу </w:t>
      </w:r>
      <w:r w:rsidRPr="007977C1">
        <w:rPr>
          <w:rFonts w:eastAsia="Calibri"/>
          <w:sz w:val="22"/>
          <w:szCs w:val="22"/>
          <w:lang w:val="uk-UA" w:eastAsia="en-US"/>
        </w:rPr>
        <w:t>РМ</w:t>
      </w:r>
      <w:r w:rsidRPr="007977C1">
        <w:rPr>
          <w:rFonts w:eastAsia="Calibri"/>
          <w:color w:val="000000"/>
          <w:sz w:val="22"/>
          <w:szCs w:val="22"/>
          <w:lang w:val="uk-UA" w:eastAsia="en-US"/>
        </w:rPr>
        <w:t>.</w:t>
      </w:r>
    </w:p>
    <w:p w:rsidR="007977C1" w:rsidRPr="007977C1" w:rsidRDefault="007977C1" w:rsidP="007977C1">
      <w:pPr>
        <w:numPr>
          <w:ilvl w:val="1"/>
          <w:numId w:val="16"/>
        </w:numPr>
        <w:spacing w:after="200" w:line="276" w:lineRule="auto"/>
        <w:ind w:left="0" w:firstLine="567"/>
        <w:contextualSpacing/>
        <w:jc w:val="both"/>
        <w:rPr>
          <w:rFonts w:eastAsia="Calibri"/>
          <w:b/>
          <w:color w:val="000000"/>
          <w:sz w:val="22"/>
          <w:szCs w:val="22"/>
          <w:lang w:eastAsia="en-US"/>
        </w:rPr>
      </w:pPr>
      <w:r w:rsidRPr="007977C1">
        <w:rPr>
          <w:rFonts w:eastAsia="Calibri"/>
          <w:b/>
          <w:color w:val="000000"/>
          <w:sz w:val="22"/>
          <w:szCs w:val="22"/>
          <w:lang w:eastAsia="en-US"/>
        </w:rPr>
        <w:t>ЗАПИТИ НА ОБСЛУГОВУВАННЯ</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Встановлення/налаштування на РМ драйверів периферійного обладнання з Мережевого ресурсу Замовника (п.2.2.1. цього ТЗ) включає в себе: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встановлення з Мережевого ресурсу Замовника та налаштування драйверів</w:t>
      </w:r>
      <w:r w:rsidRPr="007977C1">
        <w:rPr>
          <w:rFonts w:eastAsia="Calibri"/>
          <w:sz w:val="22"/>
          <w:szCs w:val="22"/>
          <w:lang w:eastAsia="en-US"/>
        </w:rPr>
        <w:t xml:space="preserve"> </w:t>
      </w:r>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lastRenderedPageBreak/>
        <w:t>перевірку на РМ роботи драйверів;</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перевірку друку тестової сторінку на РМ;</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перевірку сканування тестової сторінку на РМ;</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повідомлення засобами телефонного зв’язку Користувача про виконання </w:t>
      </w:r>
      <w:r w:rsidRPr="007977C1">
        <w:rPr>
          <w:rFonts w:eastAsia="Calibri"/>
          <w:sz w:val="22"/>
          <w:szCs w:val="22"/>
          <w:lang w:eastAsia="en-US"/>
        </w:rPr>
        <w:t>Заявки</w:t>
      </w:r>
      <w:r w:rsidRPr="007977C1">
        <w:rPr>
          <w:rFonts w:eastAsia="Calibri"/>
          <w:color w:val="000000"/>
          <w:sz w:val="22"/>
          <w:szCs w:val="22"/>
          <w:lang w:eastAsia="en-US"/>
        </w:rPr>
        <w:t>;</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Результат:  на РМ налаштовано  драйвери</w:t>
      </w:r>
      <w:r w:rsidRPr="007977C1">
        <w:rPr>
          <w:rFonts w:eastAsia="Calibri"/>
          <w:sz w:val="22"/>
          <w:szCs w:val="22"/>
          <w:lang w:val="uk-UA" w:eastAsia="en-US"/>
        </w:rPr>
        <w:t xml:space="preserve"> </w:t>
      </w:r>
      <w:r w:rsidRPr="007977C1">
        <w:rPr>
          <w:rFonts w:eastAsia="Calibri"/>
          <w:color w:val="000000"/>
          <w:sz w:val="22"/>
          <w:szCs w:val="22"/>
          <w:lang w:val="uk-UA" w:eastAsia="en-US"/>
        </w:rPr>
        <w:t>периферійногообладнання, налаштовано друк / сканування .</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Встановлення ПЗ, </w:t>
      </w:r>
      <w:r w:rsidRPr="007977C1">
        <w:rPr>
          <w:rFonts w:eastAsia="Calibri"/>
          <w:sz w:val="22"/>
          <w:szCs w:val="22"/>
          <w:lang w:eastAsia="en-US"/>
        </w:rPr>
        <w:t xml:space="preserve">встановлення </w:t>
      </w:r>
      <w:r w:rsidRPr="007977C1">
        <w:rPr>
          <w:rFonts w:eastAsia="Calibri"/>
          <w:sz w:val="22"/>
          <w:szCs w:val="22"/>
          <w:lang w:val="uk-UA" w:eastAsia="en-US"/>
        </w:rPr>
        <w:t xml:space="preserve">ярликів ПЗ з Мережевого ресурсу Замовника (п.2.2.2. цього ТЗ) включає в себе: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встановлення ПЗ на РМ з Мережевого ресурсу Замовника та налаштування ПЗ,</w:t>
      </w:r>
      <w:r w:rsidRPr="007977C1">
        <w:rPr>
          <w:rFonts w:eastAsia="Calibri"/>
          <w:sz w:val="22"/>
          <w:szCs w:val="22"/>
          <w:lang w:eastAsia="en-US"/>
        </w:rPr>
        <w:t xml:space="preserve"> яке вказано в Заявці</w:t>
      </w:r>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розміщення на робочому столі ОС Обладнання ярлика ПЗ, </w:t>
      </w:r>
      <w:r w:rsidRPr="007977C1">
        <w:rPr>
          <w:rFonts w:eastAsia="Calibri"/>
          <w:sz w:val="22"/>
          <w:szCs w:val="22"/>
          <w:lang w:eastAsia="en-US"/>
        </w:rPr>
        <w:t>яке вказано в Заявці</w:t>
      </w:r>
      <w:r w:rsidRPr="007977C1">
        <w:rPr>
          <w:rFonts w:eastAsia="Calibri"/>
          <w:color w:val="000000"/>
          <w:sz w:val="22"/>
          <w:szCs w:val="22"/>
          <w:lang w:eastAsia="en-US"/>
        </w:rPr>
        <w:t xml:space="preserve">;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перевірку роботи встановленого ПЗ, наявності ярлику ПЗ;</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повідомлення засобами телефонного зв’язку Користувача про</w:t>
      </w:r>
      <w:r w:rsidRPr="007977C1">
        <w:rPr>
          <w:rFonts w:eastAsia="Calibri"/>
          <w:sz w:val="22"/>
          <w:szCs w:val="22"/>
          <w:lang w:eastAsia="en-US"/>
        </w:rPr>
        <w:t xml:space="preserve"> </w:t>
      </w:r>
      <w:r w:rsidRPr="007977C1">
        <w:rPr>
          <w:rFonts w:eastAsia="Calibri"/>
          <w:color w:val="000000"/>
          <w:sz w:val="22"/>
          <w:szCs w:val="22"/>
          <w:lang w:eastAsia="en-US"/>
        </w:rPr>
        <w:t xml:space="preserve">виконання </w:t>
      </w:r>
      <w:r w:rsidRPr="007977C1">
        <w:rPr>
          <w:rFonts w:eastAsia="Calibri"/>
          <w:sz w:val="22"/>
          <w:szCs w:val="22"/>
          <w:lang w:eastAsia="en-US"/>
        </w:rPr>
        <w:t>Заявки;</w:t>
      </w:r>
    </w:p>
    <w:p w:rsidR="007977C1" w:rsidRPr="007977C1" w:rsidRDefault="007977C1" w:rsidP="007977C1">
      <w:pPr>
        <w:spacing w:after="200" w:line="276" w:lineRule="auto"/>
        <w:ind w:firstLine="567"/>
        <w:jc w:val="both"/>
        <w:rPr>
          <w:rFonts w:eastAsia="Calibri"/>
          <w:color w:val="000000"/>
          <w:sz w:val="22"/>
          <w:szCs w:val="22"/>
          <w:lang w:eastAsia="en-US"/>
        </w:rPr>
      </w:pPr>
      <w:r w:rsidRPr="007977C1">
        <w:rPr>
          <w:rFonts w:eastAsia="Calibri"/>
          <w:color w:val="000000"/>
          <w:sz w:val="22"/>
          <w:szCs w:val="22"/>
          <w:lang w:val="uk-UA" w:eastAsia="en-US"/>
        </w:rPr>
        <w:t>Результат: в</w:t>
      </w:r>
      <w:r w:rsidRPr="007977C1">
        <w:rPr>
          <w:rFonts w:eastAsia="Calibri"/>
          <w:sz w:val="22"/>
          <w:szCs w:val="22"/>
          <w:lang w:val="uk-UA" w:eastAsia="en-US"/>
        </w:rPr>
        <w:t>становлено ПЗ, яке вказано в Заявці та ярлик ПЗ</w:t>
      </w:r>
      <w:r w:rsidRPr="007977C1">
        <w:rPr>
          <w:rFonts w:eastAsia="Calibri"/>
          <w:color w:val="000000"/>
          <w:sz w:val="22"/>
          <w:szCs w:val="22"/>
          <w:lang w:val="uk-UA" w:eastAsia="en-US"/>
        </w:rPr>
        <w:t xml:space="preserve"> на робочому столі ОС Обладнання.</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Послуга щодо налаштування доступу Користувача до ПЗ: Welsend, Western Union, Єдине вікно, IBM Smart Cloud CD, Ліга Закон, Oracle Siebel CRM (п.2.2.3. цього ТЗ) включає в себе:</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налаштування </w:t>
      </w:r>
      <w:r w:rsidRPr="007977C1">
        <w:rPr>
          <w:rFonts w:eastAsia="Calibri"/>
          <w:sz w:val="22"/>
          <w:szCs w:val="22"/>
          <w:lang w:eastAsia="en-US"/>
        </w:rPr>
        <w:t>в браузері Internet Explorer</w:t>
      </w:r>
      <w:r w:rsidRPr="007977C1">
        <w:rPr>
          <w:rFonts w:eastAsia="Calibri"/>
          <w:color w:val="000000"/>
          <w:sz w:val="22"/>
          <w:szCs w:val="22"/>
          <w:lang w:eastAsia="en-US"/>
        </w:rPr>
        <w:t xml:space="preserve"> сертифікату для</w:t>
      </w:r>
      <w:r w:rsidRPr="007977C1">
        <w:rPr>
          <w:rFonts w:eastAsia="Calibri"/>
          <w:sz w:val="22"/>
          <w:szCs w:val="22"/>
          <w:lang w:eastAsia="en-US"/>
        </w:rPr>
        <w:t xml:space="preserve"> доступу до ПЗ, яке вказано в Заявці</w:t>
      </w:r>
      <w:r w:rsidRPr="007977C1">
        <w:rPr>
          <w:rFonts w:eastAsia="Calibri"/>
          <w:color w:val="000000"/>
          <w:sz w:val="22"/>
          <w:szCs w:val="22"/>
          <w:lang w:eastAsia="en-US"/>
        </w:rPr>
        <w:t xml:space="preserve">;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перевірку роботи ПЗ, </w:t>
      </w:r>
      <w:r w:rsidRPr="007977C1">
        <w:rPr>
          <w:rFonts w:eastAsia="Calibri"/>
          <w:sz w:val="22"/>
          <w:szCs w:val="22"/>
          <w:lang w:eastAsia="en-US"/>
        </w:rPr>
        <w:t>яке вказано в Заявці</w:t>
      </w:r>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повідомлення засобами телефонного зв’язку Користувача про</w:t>
      </w:r>
      <w:r w:rsidRPr="007977C1">
        <w:rPr>
          <w:rFonts w:eastAsia="Calibri"/>
          <w:sz w:val="22"/>
          <w:szCs w:val="22"/>
          <w:lang w:eastAsia="en-US"/>
        </w:rPr>
        <w:t xml:space="preserve"> </w:t>
      </w:r>
      <w:r w:rsidRPr="007977C1">
        <w:rPr>
          <w:rFonts w:eastAsia="Calibri"/>
          <w:color w:val="000000"/>
          <w:sz w:val="22"/>
          <w:szCs w:val="22"/>
          <w:lang w:eastAsia="en-US"/>
        </w:rPr>
        <w:t xml:space="preserve">виконання </w:t>
      </w:r>
      <w:r w:rsidRPr="007977C1">
        <w:rPr>
          <w:rFonts w:eastAsia="Calibri"/>
          <w:sz w:val="22"/>
          <w:szCs w:val="22"/>
          <w:lang w:eastAsia="en-US"/>
        </w:rPr>
        <w:t>Заявки.</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Результат: Користувачу надано доступ до</w:t>
      </w:r>
      <w:r w:rsidRPr="007977C1">
        <w:rPr>
          <w:rFonts w:eastAsia="Calibri"/>
          <w:sz w:val="22"/>
          <w:szCs w:val="22"/>
          <w:lang w:val="uk-UA" w:eastAsia="en-US"/>
        </w:rPr>
        <w:t xml:space="preserve"> ПЗ яке вказано в Заявці</w:t>
      </w:r>
      <w:r w:rsidRPr="007977C1">
        <w:rPr>
          <w:rFonts w:eastAsia="Calibri"/>
          <w:color w:val="000000"/>
          <w:sz w:val="22"/>
          <w:szCs w:val="22"/>
          <w:lang w:val="uk-UA" w:eastAsia="en-US"/>
        </w:rPr>
        <w:t>.</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Послуга щодо налаштування параметрів реєстрації Користувача на РМ та копіювання на/з Мережеві(их) ресурси(ів) локальних даних Користувача  при підключенні/заміні РМ (п.2.2.4. цього ТЗ) включає в себе:</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блокування / розблокування Облікового запису Користувача для реєстрації в інформаційних системах Замовника </w:t>
      </w:r>
      <w:r w:rsidRPr="007977C1">
        <w:rPr>
          <w:rFonts w:eastAsia="Calibri"/>
          <w:sz w:val="22"/>
          <w:szCs w:val="22"/>
          <w:lang w:eastAsia="en-US"/>
        </w:rPr>
        <w:t>які вказано в Заявці</w:t>
      </w:r>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підключення / відключення Облікового запису Користувача до електронних поштових систем Замовника;</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включення / виключення електронної поштової адреси Користувачів до груп розсилок / поштових адрес загального користування Замовника,</w:t>
      </w:r>
      <w:r w:rsidRPr="007977C1">
        <w:rPr>
          <w:rFonts w:eastAsia="Calibri"/>
          <w:sz w:val="22"/>
          <w:szCs w:val="22"/>
          <w:lang w:eastAsia="en-US"/>
        </w:rPr>
        <w:t xml:space="preserve"> які вказано в Заявці</w:t>
      </w:r>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надання / зміну прав доступу Облікового запису Користувача в інформаційних системах Замовника,</w:t>
      </w:r>
      <w:r w:rsidRPr="007977C1">
        <w:rPr>
          <w:rFonts w:eastAsia="Calibri"/>
          <w:sz w:val="22"/>
          <w:szCs w:val="22"/>
          <w:lang w:eastAsia="en-US"/>
        </w:rPr>
        <w:t xml:space="preserve"> які вказано в Заявці</w:t>
      </w:r>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sz w:val="22"/>
          <w:szCs w:val="22"/>
          <w:lang w:eastAsia="en-US"/>
        </w:rPr>
        <w:t>копіювання на/з Мережеві(их) ресурси(ів) локальних даних Користувача з/на РМ;</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повідомлення засобами телефонного зв’язку Користувача про виконання </w:t>
      </w:r>
      <w:r w:rsidRPr="007977C1">
        <w:rPr>
          <w:rFonts w:eastAsia="Calibri"/>
          <w:sz w:val="22"/>
          <w:szCs w:val="22"/>
          <w:lang w:eastAsia="en-US"/>
        </w:rPr>
        <w:t>Заявки.</w:t>
      </w:r>
    </w:p>
    <w:p w:rsidR="007977C1" w:rsidRPr="007977C1" w:rsidRDefault="007977C1" w:rsidP="007977C1">
      <w:pPr>
        <w:spacing w:after="200" w:line="276" w:lineRule="auto"/>
        <w:ind w:firstLine="567"/>
        <w:jc w:val="both"/>
        <w:rPr>
          <w:rFonts w:eastAsia="Calibri"/>
          <w:color w:val="000000"/>
          <w:sz w:val="22"/>
          <w:szCs w:val="22"/>
          <w:lang w:eastAsia="en-US"/>
        </w:rPr>
      </w:pPr>
      <w:r w:rsidRPr="007977C1">
        <w:rPr>
          <w:rFonts w:eastAsia="Calibri"/>
          <w:color w:val="000000"/>
          <w:sz w:val="22"/>
          <w:szCs w:val="22"/>
          <w:lang w:val="uk-UA" w:eastAsia="en-US"/>
        </w:rPr>
        <w:t xml:space="preserve">Результат: </w:t>
      </w:r>
      <w:r w:rsidRPr="007977C1">
        <w:rPr>
          <w:rFonts w:eastAsia="Calibri"/>
          <w:sz w:val="22"/>
          <w:szCs w:val="22"/>
          <w:lang w:val="uk-UA" w:eastAsia="en-US"/>
        </w:rPr>
        <w:t>налаштовано параметри реєстрації Користувача на РМ та скопійовано на/з Мережеві(их) ресурси(ів) локальні дані Користувача  при підключенні/заміні РМ</w:t>
      </w:r>
      <w:r w:rsidRPr="007977C1">
        <w:rPr>
          <w:rFonts w:eastAsia="Calibri"/>
          <w:color w:val="000000"/>
          <w:sz w:val="22"/>
          <w:szCs w:val="22"/>
          <w:lang w:val="uk-UA" w:eastAsia="en-US"/>
        </w:rPr>
        <w:t>.</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Послуга щодо налаштування доступу Користувачу  до Мережевих ресурсів (п.2.2.5. цього ТЗ) включає в себе:</w:t>
      </w:r>
    </w:p>
    <w:p w:rsidR="00624113" w:rsidRPr="00624113"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надання/відключення доступу Облікового запису Користувача до Мережевих ресурсів, </w:t>
      </w:r>
      <w:r w:rsidRPr="007977C1">
        <w:rPr>
          <w:rFonts w:eastAsia="Calibri"/>
          <w:sz w:val="22"/>
          <w:szCs w:val="22"/>
          <w:lang w:eastAsia="en-US"/>
        </w:rPr>
        <w:t>які вказано в Заявці</w:t>
      </w:r>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повідомлення Користувача засобами телефонного зв’язку про</w:t>
      </w:r>
      <w:r w:rsidRPr="007977C1">
        <w:rPr>
          <w:rFonts w:eastAsia="Calibri"/>
          <w:sz w:val="22"/>
          <w:szCs w:val="22"/>
          <w:lang w:eastAsia="en-US"/>
        </w:rPr>
        <w:t xml:space="preserve"> </w:t>
      </w:r>
      <w:r w:rsidRPr="007977C1">
        <w:rPr>
          <w:rFonts w:eastAsia="Calibri"/>
          <w:color w:val="000000"/>
          <w:sz w:val="22"/>
          <w:szCs w:val="22"/>
          <w:lang w:eastAsia="en-US"/>
        </w:rPr>
        <w:t xml:space="preserve">виконання </w:t>
      </w:r>
      <w:r w:rsidRPr="007977C1">
        <w:rPr>
          <w:rFonts w:eastAsia="Calibri"/>
          <w:sz w:val="22"/>
          <w:szCs w:val="22"/>
          <w:lang w:eastAsia="en-US"/>
        </w:rPr>
        <w:t>Заявки</w:t>
      </w:r>
      <w:r w:rsidRPr="007977C1">
        <w:rPr>
          <w:rFonts w:eastAsia="Calibri"/>
          <w:color w:val="000000"/>
          <w:sz w:val="22"/>
          <w:szCs w:val="22"/>
          <w:lang w:eastAsia="en-US"/>
        </w:rPr>
        <w:t xml:space="preserve">; </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Результат: Користувачу налаштовано доступ до</w:t>
      </w:r>
      <w:r w:rsidRPr="007977C1">
        <w:rPr>
          <w:rFonts w:eastAsia="Calibri"/>
          <w:sz w:val="22"/>
          <w:szCs w:val="22"/>
          <w:lang w:val="uk-UA" w:eastAsia="en-US"/>
        </w:rPr>
        <w:t xml:space="preserve"> Мережевих </w:t>
      </w:r>
      <w:r w:rsidRPr="007977C1">
        <w:rPr>
          <w:rFonts w:eastAsia="Calibri"/>
          <w:color w:val="000000"/>
          <w:sz w:val="22"/>
          <w:szCs w:val="22"/>
          <w:lang w:val="uk-UA" w:eastAsia="en-US"/>
        </w:rPr>
        <w:t xml:space="preserve">ресурсів, </w:t>
      </w:r>
      <w:r w:rsidRPr="007977C1">
        <w:rPr>
          <w:rFonts w:eastAsia="Calibri"/>
          <w:sz w:val="22"/>
          <w:szCs w:val="22"/>
          <w:lang w:val="uk-UA" w:eastAsia="en-US"/>
        </w:rPr>
        <w:t>які вказано в Заявці</w:t>
      </w:r>
      <w:r w:rsidRPr="007977C1">
        <w:rPr>
          <w:rFonts w:eastAsia="Calibri"/>
          <w:color w:val="000000"/>
          <w:sz w:val="22"/>
          <w:szCs w:val="22"/>
          <w:lang w:val="uk-UA" w:eastAsia="en-US"/>
        </w:rPr>
        <w:t>.</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У разі, якщо під час виконання Заявки дії Сервіс-інженера призведуть до втрати/пошкодження/видалення інформації Користувача на РМ, Сервіс-інженер зобов’язаний відновити </w:t>
      </w:r>
      <w:r w:rsidRPr="007977C1">
        <w:rPr>
          <w:rFonts w:eastAsia="Calibri"/>
          <w:color w:val="000000"/>
          <w:sz w:val="22"/>
          <w:szCs w:val="22"/>
          <w:lang w:eastAsia="en-US"/>
        </w:rPr>
        <w:lastRenderedPageBreak/>
        <w:t xml:space="preserve">видалену інформацію на РМ протягом 4 годин з моменту виявлення такого факту Користувачем та/або Відповідальним менеджером </w:t>
      </w:r>
      <w:r w:rsidRPr="007977C1">
        <w:rPr>
          <w:rFonts w:eastAsia="Calibri"/>
          <w:color w:val="000000"/>
          <w:sz w:val="22"/>
          <w:szCs w:val="22"/>
          <w:lang w:eastAsia="uk-UA"/>
        </w:rPr>
        <w:t>Замовника</w:t>
      </w:r>
      <w:r w:rsidRPr="007977C1">
        <w:rPr>
          <w:rFonts w:eastAsia="Calibri"/>
          <w:color w:val="000000"/>
          <w:sz w:val="22"/>
          <w:szCs w:val="22"/>
          <w:lang w:eastAsia="en-US"/>
        </w:rPr>
        <w:t>.</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Виконавець, в особі Сервіс-інженера, зобов’язаний надати Послуги щодо відповідної Заявки в наступні строки:</w:t>
      </w:r>
    </w:p>
    <w:p w:rsidR="007977C1" w:rsidRPr="007977C1" w:rsidRDefault="007977C1" w:rsidP="007977C1">
      <w:pPr>
        <w:spacing w:after="200" w:line="276" w:lineRule="auto"/>
        <w:ind w:left="567"/>
        <w:contextualSpacing/>
        <w:jc w:val="both"/>
        <w:rPr>
          <w:rFonts w:eastAsia="Calibri"/>
          <w:color w:val="000000"/>
          <w:sz w:val="22"/>
          <w:szCs w:val="22"/>
          <w:lang w:eastAsia="en-US"/>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8"/>
        <w:gridCol w:w="3187"/>
      </w:tblGrid>
      <w:tr w:rsidR="007977C1" w:rsidRPr="007977C1" w:rsidTr="008D3B43">
        <w:trPr>
          <w:trHeight w:val="95"/>
        </w:trPr>
        <w:tc>
          <w:tcPr>
            <w:tcW w:w="3353"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jc w:val="center"/>
              <w:rPr>
                <w:rFonts w:eastAsia="Calibri"/>
                <w:b/>
                <w:bCs/>
                <w:color w:val="000000"/>
                <w:sz w:val="22"/>
                <w:szCs w:val="22"/>
                <w:lang w:val="uk-UA" w:eastAsia="en-US"/>
              </w:rPr>
            </w:pPr>
            <w:r w:rsidRPr="007977C1">
              <w:rPr>
                <w:rFonts w:eastAsia="Calibri"/>
                <w:b/>
                <w:bCs/>
                <w:color w:val="000000"/>
                <w:sz w:val="22"/>
                <w:szCs w:val="22"/>
                <w:lang w:val="uk-UA" w:eastAsia="en-US"/>
              </w:rPr>
              <w:t>Тип Заявки</w:t>
            </w:r>
          </w:p>
        </w:tc>
        <w:tc>
          <w:tcPr>
            <w:tcW w:w="1647"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jc w:val="center"/>
              <w:rPr>
                <w:rFonts w:eastAsia="Calibri"/>
                <w:b/>
                <w:bCs/>
                <w:color w:val="000000"/>
                <w:sz w:val="22"/>
                <w:szCs w:val="22"/>
                <w:lang w:val="uk-UA" w:eastAsia="en-US"/>
              </w:rPr>
            </w:pPr>
            <w:r w:rsidRPr="007977C1">
              <w:rPr>
                <w:rFonts w:eastAsia="Calibri"/>
                <w:b/>
                <w:color w:val="000000"/>
                <w:sz w:val="22"/>
                <w:szCs w:val="22"/>
                <w:lang w:val="uk-UA" w:eastAsia="en-US"/>
              </w:rPr>
              <w:t>Час виконання Заявки*</w:t>
            </w:r>
          </w:p>
        </w:tc>
      </w:tr>
      <w:tr w:rsidR="007977C1" w:rsidRPr="007977C1" w:rsidTr="008D3B43">
        <w:trPr>
          <w:trHeight w:val="281"/>
        </w:trPr>
        <w:tc>
          <w:tcPr>
            <w:tcW w:w="3353"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rPr>
                <w:rFonts w:eastAsia="Calibri"/>
                <w:color w:val="000000"/>
                <w:sz w:val="22"/>
                <w:szCs w:val="22"/>
                <w:lang w:val="uk-UA" w:eastAsia="en-US"/>
              </w:rPr>
            </w:pPr>
            <w:r w:rsidRPr="007977C1">
              <w:rPr>
                <w:rFonts w:eastAsia="Calibri"/>
                <w:color w:val="000000"/>
                <w:sz w:val="22"/>
                <w:szCs w:val="22"/>
                <w:lang w:val="uk-UA" w:eastAsia="en-US"/>
              </w:rPr>
              <w:t>Інцидент ( п.2.1.1. – п.2.1.2. розділу 2 цього ТЗ)</w:t>
            </w:r>
          </w:p>
        </w:tc>
        <w:tc>
          <w:tcPr>
            <w:tcW w:w="1647"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jc w:val="center"/>
              <w:rPr>
                <w:rFonts w:eastAsia="Calibri"/>
                <w:color w:val="000000"/>
                <w:sz w:val="22"/>
                <w:szCs w:val="22"/>
                <w:lang w:val="uk-UA" w:eastAsia="en-US"/>
              </w:rPr>
            </w:pPr>
            <w:r w:rsidRPr="007977C1">
              <w:rPr>
                <w:rFonts w:eastAsia="Calibri"/>
                <w:color w:val="000000"/>
                <w:sz w:val="22"/>
                <w:szCs w:val="22"/>
                <w:lang w:val="uk-UA" w:eastAsia="en-US"/>
              </w:rPr>
              <w:t>1 година 15 хвилин</w:t>
            </w:r>
          </w:p>
        </w:tc>
      </w:tr>
      <w:tr w:rsidR="007977C1" w:rsidRPr="007977C1" w:rsidTr="008D3B43">
        <w:trPr>
          <w:trHeight w:val="281"/>
        </w:trPr>
        <w:tc>
          <w:tcPr>
            <w:tcW w:w="3353"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widowControl w:val="0"/>
              <w:spacing w:after="200" w:line="276" w:lineRule="auto"/>
              <w:ind w:firstLine="567"/>
              <w:rPr>
                <w:rFonts w:eastAsia="Calibri"/>
                <w:color w:val="000000"/>
                <w:sz w:val="22"/>
                <w:szCs w:val="22"/>
                <w:lang w:val="uk-UA" w:eastAsia="en-US"/>
              </w:rPr>
            </w:pPr>
            <w:r w:rsidRPr="007977C1">
              <w:rPr>
                <w:rFonts w:eastAsia="Calibri"/>
                <w:color w:val="000000"/>
                <w:sz w:val="22"/>
                <w:szCs w:val="22"/>
                <w:lang w:val="uk-UA" w:eastAsia="en-US"/>
              </w:rPr>
              <w:t>Запит на обслуговування ( п.2.2.1. розділу 2 цього ТЗ)</w:t>
            </w:r>
          </w:p>
        </w:tc>
        <w:tc>
          <w:tcPr>
            <w:tcW w:w="1647"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jc w:val="center"/>
              <w:rPr>
                <w:rFonts w:eastAsia="Calibri"/>
                <w:color w:val="000000"/>
                <w:sz w:val="22"/>
                <w:szCs w:val="22"/>
                <w:lang w:val="uk-UA" w:eastAsia="en-US"/>
              </w:rPr>
            </w:pPr>
            <w:r w:rsidRPr="007977C1">
              <w:rPr>
                <w:rFonts w:eastAsia="Calibri"/>
                <w:color w:val="000000"/>
                <w:sz w:val="22"/>
                <w:szCs w:val="22"/>
                <w:lang w:val="uk-UA" w:eastAsia="en-US"/>
              </w:rPr>
              <w:t>2 години</w:t>
            </w:r>
          </w:p>
        </w:tc>
      </w:tr>
      <w:tr w:rsidR="007977C1" w:rsidRPr="007977C1" w:rsidTr="008D3B43">
        <w:trPr>
          <w:trHeight w:val="281"/>
        </w:trPr>
        <w:tc>
          <w:tcPr>
            <w:tcW w:w="3353"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rPr>
                <w:rFonts w:eastAsia="Calibri"/>
                <w:color w:val="000000"/>
                <w:sz w:val="22"/>
                <w:szCs w:val="22"/>
                <w:lang w:val="uk-UA" w:eastAsia="en-US"/>
              </w:rPr>
            </w:pPr>
            <w:r w:rsidRPr="007977C1">
              <w:rPr>
                <w:rFonts w:eastAsia="Calibri"/>
                <w:color w:val="000000"/>
                <w:sz w:val="22"/>
                <w:szCs w:val="22"/>
                <w:lang w:val="uk-UA" w:eastAsia="en-US"/>
              </w:rPr>
              <w:t>Запит на обслуговування ( п.2.2.2. - п.2.2.5.розділу 2 цього ТЗ)</w:t>
            </w:r>
          </w:p>
        </w:tc>
        <w:tc>
          <w:tcPr>
            <w:tcW w:w="1647"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numPr>
                <w:ilvl w:val="0"/>
                <w:numId w:val="18"/>
              </w:numPr>
              <w:spacing w:after="200" w:line="276" w:lineRule="auto"/>
              <w:ind w:left="0" w:firstLine="567"/>
              <w:contextualSpacing/>
              <w:jc w:val="center"/>
              <w:rPr>
                <w:rFonts w:eastAsia="Calibri"/>
                <w:color w:val="000000"/>
                <w:sz w:val="22"/>
                <w:szCs w:val="22"/>
                <w:lang w:eastAsia="en-US"/>
              </w:rPr>
            </w:pPr>
            <w:r w:rsidRPr="007977C1">
              <w:rPr>
                <w:rFonts w:eastAsia="Calibri"/>
                <w:color w:val="000000"/>
                <w:sz w:val="22"/>
                <w:szCs w:val="22"/>
                <w:lang w:eastAsia="en-US"/>
              </w:rPr>
              <w:t>години</w:t>
            </w:r>
          </w:p>
        </w:tc>
      </w:tr>
    </w:tbl>
    <w:p w:rsidR="007977C1" w:rsidRPr="007977C1" w:rsidRDefault="007977C1" w:rsidP="007977C1">
      <w:pPr>
        <w:spacing w:after="200" w:line="276" w:lineRule="auto"/>
        <w:ind w:firstLine="567"/>
        <w:rPr>
          <w:rFonts w:eastAsia="Calibri"/>
          <w:bCs/>
          <w:color w:val="000000"/>
          <w:sz w:val="22"/>
          <w:szCs w:val="22"/>
          <w:lang w:val="uk-UA" w:eastAsia="en-US"/>
        </w:rPr>
      </w:pPr>
      <w:r w:rsidRPr="007977C1">
        <w:rPr>
          <w:rFonts w:eastAsia="Calibri"/>
          <w:b/>
          <w:sz w:val="22"/>
          <w:szCs w:val="22"/>
          <w:lang w:val="uk-UA" w:eastAsia="uk-UA"/>
        </w:rPr>
        <w:t>*</w:t>
      </w:r>
      <w:r w:rsidRPr="007977C1">
        <w:rPr>
          <w:rFonts w:eastAsia="Calibri"/>
          <w:b/>
          <w:bCs/>
          <w:kern w:val="32"/>
          <w:sz w:val="22"/>
          <w:szCs w:val="22"/>
          <w:lang w:val="uk-UA" w:eastAsia="en-US"/>
        </w:rPr>
        <w:t xml:space="preserve">- </w:t>
      </w:r>
      <w:r w:rsidRPr="007977C1">
        <w:rPr>
          <w:rFonts w:eastAsia="Calibri"/>
          <w:bCs/>
          <w:kern w:val="32"/>
          <w:sz w:val="22"/>
          <w:szCs w:val="22"/>
          <w:lang w:val="uk-UA" w:eastAsia="en-US"/>
        </w:rPr>
        <w:t xml:space="preserve">відлік </w:t>
      </w:r>
      <w:r w:rsidRPr="007977C1">
        <w:rPr>
          <w:rFonts w:eastAsia="Calibri"/>
          <w:color w:val="000000"/>
          <w:sz w:val="22"/>
          <w:szCs w:val="22"/>
          <w:lang w:val="uk-UA" w:eastAsia="en-US"/>
        </w:rPr>
        <w:t xml:space="preserve">Часу виконання Заявки починається з моменту реєстрації </w:t>
      </w:r>
      <w:r w:rsidRPr="007977C1">
        <w:rPr>
          <w:rFonts w:eastAsia="Calibri"/>
          <w:color w:val="000000"/>
          <w:sz w:val="22"/>
          <w:szCs w:val="22"/>
          <w:lang w:eastAsia="en-US"/>
        </w:rPr>
        <w:t>Користувач</w:t>
      </w:r>
      <w:r w:rsidRPr="007977C1">
        <w:rPr>
          <w:rFonts w:eastAsia="Calibri"/>
          <w:color w:val="000000"/>
          <w:sz w:val="22"/>
          <w:szCs w:val="22"/>
          <w:lang w:val="uk-UA" w:eastAsia="en-US"/>
        </w:rPr>
        <w:t>ем Заявки в HelpDesk</w:t>
      </w:r>
    </w:p>
    <w:p w:rsidR="007977C1" w:rsidRPr="007977C1" w:rsidRDefault="007977C1" w:rsidP="00C821D3">
      <w:pPr>
        <w:spacing w:after="200" w:line="276" w:lineRule="auto"/>
        <w:jc w:val="center"/>
        <w:rPr>
          <w:rFonts w:eastAsia="Calibri"/>
          <w:b/>
          <w:caps/>
          <w:lang w:val="uk-UA" w:eastAsia="en-US"/>
        </w:rPr>
      </w:pPr>
      <w:r w:rsidRPr="007977C1">
        <w:rPr>
          <w:rFonts w:eastAsia="Times New Roman"/>
          <w:b/>
          <w:caps/>
          <w:lang w:val="uk-UA" w:eastAsia="uk-UA"/>
        </w:rPr>
        <w:t xml:space="preserve">Оріентовна кількість Заявок на послуги з </w:t>
      </w:r>
      <w:r w:rsidRPr="007977C1">
        <w:rPr>
          <w:rFonts w:eastAsia="Calibri"/>
          <w:b/>
          <w:caps/>
          <w:lang w:val="uk-UA" w:eastAsia="en-US"/>
        </w:rPr>
        <w:t>віддаленої підтримки робочих місць АБ «УКРГАЗБАНК»</w:t>
      </w:r>
    </w:p>
    <w:p w:rsidR="007977C1" w:rsidRPr="007977C1" w:rsidRDefault="00C821D3" w:rsidP="007977C1">
      <w:pPr>
        <w:spacing w:after="200" w:line="276" w:lineRule="auto"/>
        <w:ind w:firstLine="567"/>
        <w:contextualSpacing/>
        <w:jc w:val="both"/>
        <w:rPr>
          <w:rFonts w:eastAsia="Calibri"/>
          <w:lang w:eastAsia="en-US"/>
        </w:rPr>
      </w:pPr>
      <w:r w:rsidRPr="007977C1">
        <w:rPr>
          <w:rFonts w:eastAsia="Times New Roman"/>
          <w:lang w:val="uk-UA" w:eastAsia="uk-UA"/>
        </w:rPr>
        <w:t>Орієнтовна</w:t>
      </w:r>
      <w:r w:rsidR="007977C1" w:rsidRPr="007977C1">
        <w:rPr>
          <w:rFonts w:eastAsia="Times New Roman"/>
          <w:lang w:val="uk-UA" w:eastAsia="uk-UA"/>
        </w:rPr>
        <w:t xml:space="preserve"> кількість Заявок на послуги з </w:t>
      </w:r>
      <w:r w:rsidR="007977C1" w:rsidRPr="007977C1">
        <w:rPr>
          <w:rFonts w:eastAsia="Calibri"/>
          <w:lang w:val="uk-UA" w:eastAsia="en-US"/>
        </w:rPr>
        <w:t xml:space="preserve">віддаленої підтримки робочих місць АБ «УКРГАЗБАНК» </w:t>
      </w:r>
      <w:r>
        <w:rPr>
          <w:rFonts w:eastAsia="Calibri"/>
          <w:lang w:val="uk-UA" w:eastAsia="en-US"/>
        </w:rPr>
        <w:t>протягом</w:t>
      </w:r>
      <w:r w:rsidR="007977C1" w:rsidRPr="007977C1">
        <w:rPr>
          <w:rFonts w:eastAsia="Calibri"/>
          <w:lang w:val="uk-UA" w:eastAsia="en-US"/>
        </w:rPr>
        <w:t xml:space="preserve"> строку дії Договору, який буде укладен</w:t>
      </w:r>
      <w:r>
        <w:rPr>
          <w:rFonts w:eastAsia="Calibri"/>
          <w:lang w:val="uk-UA" w:eastAsia="en-US"/>
        </w:rPr>
        <w:t>о</w:t>
      </w:r>
      <w:r w:rsidR="007977C1" w:rsidRPr="007977C1">
        <w:rPr>
          <w:rFonts w:eastAsia="Calibri"/>
          <w:lang w:val="uk-UA" w:eastAsia="en-US"/>
        </w:rPr>
        <w:t xml:space="preserve"> за </w:t>
      </w:r>
      <w:r>
        <w:rPr>
          <w:rFonts w:eastAsia="Calibri"/>
          <w:lang w:val="uk-UA" w:eastAsia="en-US"/>
        </w:rPr>
        <w:t>результатами проведення  даної</w:t>
      </w:r>
      <w:r w:rsidR="007977C1" w:rsidRPr="007977C1">
        <w:rPr>
          <w:rFonts w:eastAsia="Calibri"/>
          <w:lang w:val="uk-UA" w:eastAsia="en-US"/>
        </w:rPr>
        <w:t xml:space="preserve"> процедур</w:t>
      </w:r>
      <w:r>
        <w:rPr>
          <w:rFonts w:eastAsia="Calibri"/>
          <w:lang w:val="uk-UA" w:eastAsia="en-US"/>
        </w:rPr>
        <w:t>и</w:t>
      </w:r>
      <w:r w:rsidR="007977C1" w:rsidRPr="007977C1">
        <w:rPr>
          <w:rFonts w:eastAsia="Calibri"/>
          <w:lang w:val="uk-UA" w:eastAsia="en-US"/>
        </w:rPr>
        <w:t xml:space="preserve"> </w:t>
      </w:r>
      <w:r>
        <w:rPr>
          <w:rFonts w:eastAsia="Calibri"/>
          <w:lang w:val="uk-UA" w:eastAsia="en-US"/>
        </w:rPr>
        <w:t xml:space="preserve">закупівлі </w:t>
      </w:r>
      <w:r w:rsidR="007977C1" w:rsidRPr="007977C1">
        <w:rPr>
          <w:rFonts w:eastAsia="Calibri"/>
          <w:lang w:val="uk-UA" w:eastAsia="en-US"/>
        </w:rPr>
        <w:t xml:space="preserve">не буде перевищувати  </w:t>
      </w:r>
      <w:r w:rsidR="00726063">
        <w:rPr>
          <w:rFonts w:eastAsia="Calibri"/>
          <w:lang w:val="uk-UA" w:eastAsia="en-US"/>
        </w:rPr>
        <w:t xml:space="preserve">- </w:t>
      </w:r>
      <w:r w:rsidR="007977C1" w:rsidRPr="007977C1">
        <w:rPr>
          <w:rFonts w:eastAsia="Calibri"/>
          <w:lang w:val="uk-UA" w:eastAsia="en-US"/>
        </w:rPr>
        <w:t>6 400 Заявок.</w:t>
      </w:r>
      <w:r w:rsidR="007977C1" w:rsidRPr="007977C1">
        <w:rPr>
          <w:rFonts w:eastAsia="Calibri"/>
          <w:lang w:eastAsia="en-US"/>
        </w:rPr>
        <w:t xml:space="preserve"> </w:t>
      </w:r>
    </w:p>
    <w:p w:rsidR="007977C1" w:rsidRPr="007977C1" w:rsidRDefault="007977C1" w:rsidP="007977C1">
      <w:pPr>
        <w:spacing w:after="200" w:line="276" w:lineRule="auto"/>
        <w:jc w:val="both"/>
        <w:rPr>
          <w:rFonts w:eastAsia="Times New Roman"/>
          <w:lang w:val="uk-UA" w:eastAsia="uk-UA"/>
        </w:rPr>
      </w:pPr>
    </w:p>
    <w:p w:rsidR="007977C1" w:rsidRPr="007977C1" w:rsidRDefault="00C821D3" w:rsidP="007977C1">
      <w:pPr>
        <w:spacing w:after="200" w:line="276" w:lineRule="auto"/>
        <w:jc w:val="both"/>
        <w:rPr>
          <w:rFonts w:eastAsia="Times New Roman"/>
          <w:lang w:val="uk-UA" w:eastAsia="uk-UA"/>
        </w:rPr>
      </w:pPr>
      <w:r w:rsidRPr="007977C1">
        <w:rPr>
          <w:rFonts w:eastAsia="Times New Roman"/>
          <w:lang w:val="uk-UA" w:eastAsia="uk-UA"/>
        </w:rPr>
        <w:t xml:space="preserve">Орієнтовна кількість </w:t>
      </w:r>
      <w:r w:rsidR="007977C1" w:rsidRPr="007977C1">
        <w:rPr>
          <w:rFonts w:eastAsia="Times New Roman"/>
          <w:lang w:val="uk-UA" w:eastAsia="uk-UA"/>
        </w:rPr>
        <w:t xml:space="preserve">Заявок на послуги з </w:t>
      </w:r>
      <w:r w:rsidR="007977C1" w:rsidRPr="007977C1">
        <w:rPr>
          <w:rFonts w:eastAsia="Calibri"/>
          <w:lang w:val="uk-UA" w:eastAsia="en-US"/>
        </w:rPr>
        <w:t xml:space="preserve">віддаленої підтримки </w:t>
      </w:r>
      <w:r w:rsidR="007D1C4E">
        <w:rPr>
          <w:rFonts w:eastAsia="Calibri"/>
          <w:lang w:val="uk-UA" w:eastAsia="en-US"/>
        </w:rPr>
        <w:t xml:space="preserve">РМ </w:t>
      </w:r>
      <w:r w:rsidR="007977C1" w:rsidRPr="007977C1">
        <w:rPr>
          <w:rFonts w:eastAsia="Times New Roman"/>
          <w:lang w:val="uk-UA" w:eastAsia="uk-UA"/>
        </w:rPr>
        <w:t xml:space="preserve">за типами </w:t>
      </w:r>
      <w:r>
        <w:rPr>
          <w:rFonts w:eastAsia="Times New Roman"/>
          <w:lang w:val="uk-UA" w:eastAsia="uk-UA"/>
        </w:rPr>
        <w:t>Заявок наведена в</w:t>
      </w:r>
      <w:r w:rsidR="007977C1" w:rsidRPr="007977C1">
        <w:rPr>
          <w:rFonts w:eastAsia="Times New Roman"/>
          <w:lang w:val="uk-UA" w:eastAsia="uk-UA"/>
        </w:rPr>
        <w:t xml:space="preserve"> т</w:t>
      </w:r>
      <w:r w:rsidR="007977C1" w:rsidRPr="007977C1">
        <w:rPr>
          <w:rFonts w:eastAsia="Times New Roman"/>
          <w:lang w:val="uk-UA" w:eastAsia="zh-CN"/>
        </w:rPr>
        <w:t>аблиці</w:t>
      </w:r>
      <w:r w:rsidR="007977C1" w:rsidRPr="007977C1">
        <w:rPr>
          <w:rFonts w:eastAsia="Times New Roman"/>
          <w:lang w:val="uk-UA" w:eastAsia="uk-UA"/>
        </w:rPr>
        <w:t>:</w:t>
      </w:r>
    </w:p>
    <w:tbl>
      <w:tblPr>
        <w:tblW w:w="93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3978"/>
        <w:gridCol w:w="2410"/>
        <w:gridCol w:w="2234"/>
      </w:tblGrid>
      <w:tr w:rsidR="007977C1" w:rsidRPr="007977C1" w:rsidTr="008D3B43">
        <w:trPr>
          <w:trHeight w:val="590"/>
        </w:trPr>
        <w:tc>
          <w:tcPr>
            <w:tcW w:w="699" w:type="dxa"/>
            <w:noWrap/>
            <w:tcMar>
              <w:top w:w="0" w:type="dxa"/>
              <w:left w:w="108" w:type="dxa"/>
              <w:bottom w:w="0" w:type="dxa"/>
              <w:right w:w="108" w:type="dxa"/>
            </w:tcMar>
            <w:vAlign w:val="center"/>
            <w:hideMark/>
          </w:tcPr>
          <w:p w:rsidR="007977C1" w:rsidRPr="007977C1" w:rsidRDefault="007977C1" w:rsidP="007977C1">
            <w:pPr>
              <w:widowControl w:val="0"/>
              <w:spacing w:after="200" w:line="276" w:lineRule="auto"/>
              <w:ind w:left="142"/>
              <w:jc w:val="center"/>
              <w:rPr>
                <w:rFonts w:eastAsia="Calibri"/>
                <w:b/>
                <w:bCs/>
                <w:color w:val="000000"/>
                <w:lang w:val="uk-UA" w:eastAsia="en-US"/>
              </w:rPr>
            </w:pPr>
            <w:r w:rsidRPr="007977C1">
              <w:rPr>
                <w:rFonts w:eastAsia="Calibri"/>
                <w:b/>
                <w:bCs/>
                <w:color w:val="000000"/>
                <w:lang w:val="uk-UA" w:eastAsia="en-US"/>
              </w:rPr>
              <w:t>№</w:t>
            </w:r>
          </w:p>
        </w:tc>
        <w:tc>
          <w:tcPr>
            <w:tcW w:w="3978" w:type="dxa"/>
            <w:tcMar>
              <w:top w:w="0" w:type="dxa"/>
              <w:left w:w="108" w:type="dxa"/>
              <w:bottom w:w="0" w:type="dxa"/>
              <w:right w:w="108" w:type="dxa"/>
            </w:tcMar>
            <w:vAlign w:val="center"/>
            <w:hideMark/>
          </w:tcPr>
          <w:p w:rsidR="007977C1" w:rsidRPr="007977C1" w:rsidRDefault="007977C1" w:rsidP="007977C1">
            <w:pPr>
              <w:spacing w:after="200" w:line="276" w:lineRule="auto"/>
              <w:ind w:left="142"/>
              <w:jc w:val="center"/>
              <w:rPr>
                <w:rFonts w:eastAsia="Calibri"/>
                <w:b/>
                <w:bCs/>
                <w:color w:val="000000"/>
                <w:lang w:val="uk-UA" w:eastAsia="en-US"/>
              </w:rPr>
            </w:pPr>
            <w:r w:rsidRPr="007977C1">
              <w:rPr>
                <w:rFonts w:eastAsia="Calibri"/>
                <w:b/>
                <w:bCs/>
                <w:color w:val="000000"/>
                <w:lang w:val="uk-UA" w:eastAsia="en-US"/>
              </w:rPr>
              <w:t>Тип Заявки</w:t>
            </w:r>
          </w:p>
        </w:tc>
        <w:tc>
          <w:tcPr>
            <w:tcW w:w="2410" w:type="dxa"/>
            <w:tcMar>
              <w:top w:w="0" w:type="dxa"/>
              <w:left w:w="108" w:type="dxa"/>
              <w:bottom w:w="0" w:type="dxa"/>
              <w:right w:w="108" w:type="dxa"/>
            </w:tcMar>
            <w:vAlign w:val="center"/>
            <w:hideMark/>
          </w:tcPr>
          <w:p w:rsidR="007977C1" w:rsidRPr="007977C1" w:rsidRDefault="007977C1" w:rsidP="007977C1">
            <w:pPr>
              <w:spacing w:after="200" w:line="276" w:lineRule="auto"/>
              <w:ind w:left="142"/>
              <w:jc w:val="center"/>
              <w:rPr>
                <w:rFonts w:eastAsia="Calibri"/>
                <w:b/>
                <w:bCs/>
                <w:color w:val="000000"/>
                <w:lang w:val="uk-UA" w:eastAsia="en-US"/>
              </w:rPr>
            </w:pPr>
            <w:r w:rsidRPr="007977C1">
              <w:rPr>
                <w:rFonts w:eastAsia="Calibri"/>
                <w:b/>
                <w:bCs/>
                <w:color w:val="000000"/>
                <w:lang w:val="uk-UA" w:eastAsia="en-US"/>
              </w:rPr>
              <w:t>Кількість Заявок, шт.</w:t>
            </w:r>
            <w:r w:rsidRPr="007977C1">
              <w:rPr>
                <w:rFonts w:eastAsia="Calibri"/>
                <w:b/>
                <w:bCs/>
                <w:color w:val="000000"/>
                <w:lang w:eastAsia="en-US"/>
              </w:rPr>
              <w:t xml:space="preserve">          </w:t>
            </w:r>
            <w:r w:rsidRPr="007977C1">
              <w:rPr>
                <w:rFonts w:ascii="Calibri" w:eastAsia="Calibri" w:hAnsi="Calibri"/>
                <w:color w:val="000000"/>
                <w:sz w:val="20"/>
                <w:szCs w:val="20"/>
                <w:lang w:val="uk-UA" w:eastAsia="en-US"/>
              </w:rPr>
              <w:t xml:space="preserve"> </w:t>
            </w:r>
            <w:r w:rsidRPr="007977C1">
              <w:rPr>
                <w:rFonts w:eastAsia="Calibri"/>
                <w:color w:val="000000"/>
                <w:sz w:val="20"/>
                <w:szCs w:val="20"/>
                <w:lang w:val="uk-UA" w:eastAsia="en-US"/>
              </w:rPr>
              <w:t>(в Робочі дні Замовника з 8-00 до 19-59 години)</w:t>
            </w:r>
          </w:p>
        </w:tc>
        <w:tc>
          <w:tcPr>
            <w:tcW w:w="2234" w:type="dxa"/>
            <w:vAlign w:val="center"/>
          </w:tcPr>
          <w:p w:rsidR="007977C1" w:rsidRPr="007977C1" w:rsidRDefault="007977C1" w:rsidP="007977C1">
            <w:pPr>
              <w:spacing w:after="200" w:line="276" w:lineRule="auto"/>
              <w:ind w:left="142"/>
              <w:jc w:val="center"/>
              <w:rPr>
                <w:rFonts w:eastAsia="Calibri"/>
                <w:b/>
                <w:bCs/>
                <w:color w:val="000000"/>
                <w:lang w:val="uk-UA" w:eastAsia="en-US"/>
              </w:rPr>
            </w:pPr>
            <w:r w:rsidRPr="007977C1">
              <w:rPr>
                <w:rFonts w:eastAsia="Calibri"/>
                <w:b/>
                <w:bCs/>
                <w:color w:val="000000"/>
                <w:lang w:val="uk-UA" w:eastAsia="en-US"/>
              </w:rPr>
              <w:t>Кількість Заявок, шт.</w:t>
            </w:r>
            <w:r w:rsidRPr="007977C1">
              <w:rPr>
                <w:rFonts w:ascii="Calibri" w:eastAsia="Calibri" w:hAnsi="Calibri"/>
                <w:color w:val="000000"/>
                <w:sz w:val="20"/>
                <w:szCs w:val="20"/>
                <w:lang w:val="uk-UA" w:eastAsia="en-US"/>
              </w:rPr>
              <w:t xml:space="preserve"> </w:t>
            </w:r>
            <w:r w:rsidRPr="007977C1">
              <w:rPr>
                <w:rFonts w:eastAsia="Calibri"/>
                <w:color w:val="000000"/>
                <w:sz w:val="20"/>
                <w:szCs w:val="20"/>
                <w:lang w:val="uk-UA" w:eastAsia="en-US"/>
              </w:rPr>
              <w:t>(у   вихідні/ святкові дні</w:t>
            </w:r>
            <w:r w:rsidRPr="007977C1">
              <w:rPr>
                <w:rFonts w:ascii="Calibri" w:eastAsia="Calibri" w:hAnsi="Calibri"/>
                <w:color w:val="000000"/>
                <w:sz w:val="20"/>
                <w:szCs w:val="20"/>
                <w:lang w:val="uk-UA" w:eastAsia="en-US"/>
              </w:rPr>
              <w:t xml:space="preserve"> </w:t>
            </w:r>
            <w:r w:rsidRPr="007977C1">
              <w:rPr>
                <w:rFonts w:eastAsia="Calibri"/>
                <w:color w:val="000000"/>
                <w:sz w:val="20"/>
                <w:szCs w:val="20"/>
                <w:lang w:val="uk-UA" w:eastAsia="en-US"/>
              </w:rPr>
              <w:t>Замовника та з 20-00 до 07-59 години в Робочі дні Замовника)</w:t>
            </w:r>
            <w:r w:rsidRPr="007977C1">
              <w:rPr>
                <w:rFonts w:eastAsia="Calibri"/>
                <w:b/>
                <w:bCs/>
                <w:color w:val="000000"/>
                <w:lang w:eastAsia="en-US"/>
              </w:rPr>
              <w:t xml:space="preserve">          </w:t>
            </w:r>
            <w:r w:rsidRPr="007977C1">
              <w:rPr>
                <w:rFonts w:ascii="Calibri" w:eastAsia="Calibri" w:hAnsi="Calibri"/>
                <w:color w:val="000000"/>
                <w:sz w:val="20"/>
                <w:szCs w:val="20"/>
                <w:lang w:val="uk-UA" w:eastAsia="en-US"/>
              </w:rPr>
              <w:t xml:space="preserve"> </w:t>
            </w:r>
          </w:p>
        </w:tc>
      </w:tr>
      <w:tr w:rsidR="007977C1" w:rsidRPr="007977C1" w:rsidTr="008D3B43">
        <w:trPr>
          <w:trHeight w:val="349"/>
        </w:trPr>
        <w:tc>
          <w:tcPr>
            <w:tcW w:w="699" w:type="dxa"/>
            <w:noWrap/>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lang w:val="uk-UA" w:eastAsia="en-US"/>
              </w:rPr>
              <w:t>1</w:t>
            </w:r>
          </w:p>
        </w:tc>
        <w:tc>
          <w:tcPr>
            <w:tcW w:w="3978" w:type="dxa"/>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lang w:val="uk-UA" w:eastAsia="en-US"/>
              </w:rPr>
              <w:t xml:space="preserve">Інцидент </w:t>
            </w:r>
            <w:r w:rsidRPr="007977C1">
              <w:rPr>
                <w:rFonts w:eastAsia="Calibri"/>
                <w:color w:val="000000"/>
                <w:sz w:val="22"/>
                <w:szCs w:val="22"/>
                <w:lang w:val="uk-UA" w:eastAsia="en-US"/>
              </w:rPr>
              <w:t>( п.2.1.1. – п.2.1.2. розділу 2 цього ТЗ)</w:t>
            </w:r>
          </w:p>
        </w:tc>
        <w:tc>
          <w:tcPr>
            <w:tcW w:w="2410" w:type="dxa"/>
            <w:noWrap/>
            <w:tcMar>
              <w:top w:w="0" w:type="dxa"/>
              <w:left w:w="108" w:type="dxa"/>
              <w:bottom w:w="0" w:type="dxa"/>
              <w:right w:w="108" w:type="dxa"/>
            </w:tcMar>
            <w:vAlign w:val="center"/>
          </w:tcPr>
          <w:p w:rsidR="007977C1" w:rsidRPr="007977C1" w:rsidRDefault="007977C1" w:rsidP="008D3B43">
            <w:pPr>
              <w:spacing w:after="200" w:line="276" w:lineRule="auto"/>
              <w:ind w:left="142"/>
              <w:jc w:val="center"/>
              <w:rPr>
                <w:rFonts w:eastAsia="Calibri"/>
                <w:color w:val="000000"/>
                <w:lang w:val="en-US" w:eastAsia="en-US"/>
              </w:rPr>
            </w:pPr>
            <w:r w:rsidRPr="007977C1">
              <w:rPr>
                <w:rFonts w:eastAsia="Calibri"/>
                <w:color w:val="000000"/>
                <w:lang w:val="uk-UA" w:eastAsia="en-US"/>
              </w:rPr>
              <w:t>1784</w:t>
            </w:r>
          </w:p>
        </w:tc>
        <w:tc>
          <w:tcPr>
            <w:tcW w:w="2234" w:type="dxa"/>
            <w:vAlign w:val="center"/>
          </w:tcPr>
          <w:p w:rsidR="007977C1" w:rsidRPr="007977C1" w:rsidRDefault="007977C1" w:rsidP="008D3B43">
            <w:pPr>
              <w:spacing w:after="200" w:line="276" w:lineRule="auto"/>
              <w:ind w:left="142"/>
              <w:jc w:val="center"/>
              <w:rPr>
                <w:rFonts w:eastAsia="Calibri"/>
                <w:color w:val="000000"/>
                <w:lang w:val="uk-UA" w:eastAsia="en-US"/>
              </w:rPr>
            </w:pPr>
            <w:r w:rsidRPr="007977C1">
              <w:rPr>
                <w:rFonts w:eastAsia="Calibri"/>
                <w:color w:val="000000"/>
                <w:lang w:val="uk-UA" w:eastAsia="en-US"/>
              </w:rPr>
              <w:t>72</w:t>
            </w:r>
          </w:p>
        </w:tc>
      </w:tr>
      <w:tr w:rsidR="007977C1" w:rsidRPr="007977C1" w:rsidTr="008D3B43">
        <w:trPr>
          <w:trHeight w:val="966"/>
        </w:trPr>
        <w:tc>
          <w:tcPr>
            <w:tcW w:w="699" w:type="dxa"/>
            <w:noWrap/>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lang w:val="uk-UA" w:eastAsia="en-US"/>
              </w:rPr>
              <w:t>2</w:t>
            </w:r>
          </w:p>
        </w:tc>
        <w:tc>
          <w:tcPr>
            <w:tcW w:w="3978" w:type="dxa"/>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sz w:val="22"/>
                <w:szCs w:val="22"/>
                <w:lang w:val="uk-UA" w:eastAsia="en-US"/>
              </w:rPr>
              <w:t>Запит на обслуговування ( п.2.2.1. розділу 2 цього ТЗ)</w:t>
            </w:r>
          </w:p>
        </w:tc>
        <w:tc>
          <w:tcPr>
            <w:tcW w:w="2410" w:type="dxa"/>
            <w:noWrap/>
            <w:tcMar>
              <w:top w:w="0" w:type="dxa"/>
              <w:left w:w="108" w:type="dxa"/>
              <w:bottom w:w="0" w:type="dxa"/>
              <w:right w:w="108" w:type="dxa"/>
            </w:tcMar>
            <w:vAlign w:val="center"/>
          </w:tcPr>
          <w:p w:rsidR="007977C1" w:rsidRPr="007977C1" w:rsidRDefault="007977C1" w:rsidP="008D3B43">
            <w:pPr>
              <w:spacing w:after="200" w:line="276" w:lineRule="auto"/>
              <w:ind w:left="142"/>
              <w:jc w:val="center"/>
              <w:rPr>
                <w:rFonts w:eastAsia="Calibri"/>
                <w:color w:val="000000"/>
                <w:lang w:val="en-US" w:eastAsia="en-US"/>
              </w:rPr>
            </w:pPr>
            <w:r w:rsidRPr="007977C1">
              <w:rPr>
                <w:rFonts w:eastAsia="Calibri"/>
                <w:color w:val="000000"/>
                <w:lang w:val="uk-UA" w:eastAsia="en-US"/>
              </w:rPr>
              <w:t>1216</w:t>
            </w:r>
          </w:p>
        </w:tc>
        <w:tc>
          <w:tcPr>
            <w:tcW w:w="2234" w:type="dxa"/>
          </w:tcPr>
          <w:p w:rsidR="008D3B43" w:rsidRDefault="008D3B43" w:rsidP="008D3B43">
            <w:pPr>
              <w:spacing w:after="200" w:line="276" w:lineRule="auto"/>
              <w:ind w:left="142"/>
              <w:jc w:val="center"/>
              <w:rPr>
                <w:rFonts w:eastAsia="Calibri"/>
                <w:color w:val="000000"/>
                <w:lang w:val="uk-UA" w:eastAsia="en-US"/>
              </w:rPr>
            </w:pPr>
          </w:p>
          <w:p w:rsidR="007977C1" w:rsidRPr="007977C1" w:rsidRDefault="007977C1" w:rsidP="008D3B43">
            <w:pPr>
              <w:spacing w:after="200" w:line="276" w:lineRule="auto"/>
              <w:ind w:left="142"/>
              <w:jc w:val="center"/>
              <w:rPr>
                <w:rFonts w:eastAsia="Calibri"/>
                <w:color w:val="000000"/>
                <w:lang w:val="uk-UA" w:eastAsia="en-US"/>
              </w:rPr>
            </w:pPr>
            <w:r w:rsidRPr="007977C1">
              <w:rPr>
                <w:rFonts w:eastAsia="Calibri"/>
                <w:color w:val="000000"/>
                <w:lang w:val="uk-UA" w:eastAsia="en-US"/>
              </w:rPr>
              <w:t>128</w:t>
            </w:r>
          </w:p>
        </w:tc>
      </w:tr>
      <w:tr w:rsidR="007977C1" w:rsidRPr="007977C1" w:rsidTr="008D3B43">
        <w:trPr>
          <w:trHeight w:val="300"/>
        </w:trPr>
        <w:tc>
          <w:tcPr>
            <w:tcW w:w="699" w:type="dxa"/>
            <w:noWrap/>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lang w:val="uk-UA" w:eastAsia="en-US"/>
              </w:rPr>
              <w:t>3</w:t>
            </w:r>
          </w:p>
        </w:tc>
        <w:tc>
          <w:tcPr>
            <w:tcW w:w="3978" w:type="dxa"/>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sz w:val="22"/>
                <w:szCs w:val="22"/>
                <w:lang w:val="uk-UA" w:eastAsia="en-US"/>
              </w:rPr>
              <w:t>Запит на обслуговування ( п.2.2.2. - п.2.2.5.розділу 2 цього ТЗ)</w:t>
            </w:r>
          </w:p>
        </w:tc>
        <w:tc>
          <w:tcPr>
            <w:tcW w:w="2410" w:type="dxa"/>
            <w:noWrap/>
            <w:tcMar>
              <w:top w:w="0" w:type="dxa"/>
              <w:left w:w="108" w:type="dxa"/>
              <w:bottom w:w="0" w:type="dxa"/>
              <w:right w:w="108" w:type="dxa"/>
            </w:tcMar>
            <w:vAlign w:val="center"/>
          </w:tcPr>
          <w:p w:rsidR="007977C1" w:rsidRPr="007977C1" w:rsidRDefault="007977C1" w:rsidP="008D3B43">
            <w:pPr>
              <w:spacing w:after="200" w:line="276" w:lineRule="auto"/>
              <w:ind w:left="142"/>
              <w:jc w:val="center"/>
              <w:rPr>
                <w:rFonts w:eastAsia="Calibri"/>
                <w:color w:val="000000"/>
                <w:lang w:val="en-US" w:eastAsia="en-US"/>
              </w:rPr>
            </w:pPr>
            <w:r w:rsidRPr="007977C1">
              <w:rPr>
                <w:rFonts w:eastAsia="Calibri"/>
                <w:color w:val="000000"/>
                <w:lang w:val="uk-UA" w:eastAsia="en-US"/>
              </w:rPr>
              <w:t>3008</w:t>
            </w:r>
          </w:p>
        </w:tc>
        <w:tc>
          <w:tcPr>
            <w:tcW w:w="2234" w:type="dxa"/>
            <w:vAlign w:val="center"/>
          </w:tcPr>
          <w:p w:rsidR="007977C1" w:rsidRPr="007977C1" w:rsidRDefault="007977C1" w:rsidP="008D3B43">
            <w:pPr>
              <w:spacing w:after="200" w:line="276" w:lineRule="auto"/>
              <w:ind w:left="142"/>
              <w:jc w:val="center"/>
              <w:rPr>
                <w:rFonts w:eastAsia="Calibri"/>
                <w:color w:val="000000"/>
                <w:lang w:val="en-US" w:eastAsia="en-US"/>
              </w:rPr>
            </w:pPr>
            <w:r w:rsidRPr="007977C1">
              <w:rPr>
                <w:rFonts w:eastAsia="Calibri"/>
                <w:color w:val="000000"/>
                <w:lang w:val="en-US" w:eastAsia="en-US"/>
              </w:rPr>
              <w:t>192</w:t>
            </w:r>
          </w:p>
        </w:tc>
      </w:tr>
    </w:tbl>
    <w:p w:rsidR="007977C1" w:rsidRPr="007977C1" w:rsidRDefault="007977C1" w:rsidP="007977C1">
      <w:pPr>
        <w:spacing w:after="200" w:line="276" w:lineRule="auto"/>
        <w:ind w:left="2520"/>
        <w:contextualSpacing/>
        <w:jc w:val="both"/>
        <w:rPr>
          <w:rFonts w:eastAsia="Calibri"/>
          <w:lang w:eastAsia="en-US"/>
        </w:rPr>
      </w:pPr>
    </w:p>
    <w:p w:rsidR="007977C1" w:rsidRPr="007977C1" w:rsidRDefault="007977C1" w:rsidP="007977C1">
      <w:pPr>
        <w:spacing w:after="200" w:line="276" w:lineRule="auto"/>
        <w:ind w:left="644"/>
        <w:contextualSpacing/>
        <w:jc w:val="both"/>
        <w:rPr>
          <w:rFonts w:eastAsia="Times New Roman"/>
          <w:bCs/>
          <w:lang w:val="uk-UA" w:eastAsia="uk-UA"/>
        </w:rPr>
      </w:pPr>
    </w:p>
    <w:p w:rsidR="007977C1" w:rsidRDefault="007977C1" w:rsidP="00813121">
      <w:pPr>
        <w:spacing w:after="200" w:line="276" w:lineRule="auto"/>
        <w:ind w:firstLine="709"/>
        <w:jc w:val="both"/>
        <w:rPr>
          <w:rFonts w:eastAsia="Times New Roman"/>
          <w:b/>
          <w:sz w:val="22"/>
          <w:szCs w:val="22"/>
          <w:lang w:val="uk-UA" w:eastAsia="ru-RU"/>
        </w:rPr>
      </w:pPr>
    </w:p>
    <w:p w:rsidR="00813121" w:rsidRPr="00A235CB" w:rsidRDefault="00813121" w:rsidP="00813121">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813121" w:rsidRPr="00813121" w:rsidRDefault="00813121" w:rsidP="00DA594B">
      <w:pPr>
        <w:numPr>
          <w:ilvl w:val="0"/>
          <w:numId w:val="19"/>
        </w:numPr>
        <w:ind w:left="-142" w:firstLine="142"/>
        <w:jc w:val="both"/>
        <w:rPr>
          <w:rFonts w:eastAsia="Times New Roman"/>
          <w:color w:val="000000"/>
          <w:lang w:val="uk-UA" w:eastAsia="ru-RU"/>
        </w:rPr>
      </w:pPr>
      <w:r w:rsidRPr="00813121">
        <w:rPr>
          <w:rFonts w:eastAsia="Times New Roman"/>
          <w:color w:val="000000"/>
          <w:lang w:val="uk-UA" w:eastAsia="ru-RU"/>
        </w:rPr>
        <w:t xml:space="preserve">- </w:t>
      </w:r>
      <w:r w:rsidRPr="00813121">
        <w:rPr>
          <w:rFonts w:eastAsia="Times New Roman"/>
          <w:lang w:val="uk-UA" w:eastAsia="uk-UA"/>
        </w:rPr>
        <w:t xml:space="preserve"> </w:t>
      </w:r>
      <w:r w:rsidRPr="00813121">
        <w:rPr>
          <w:rFonts w:eastAsia="Times New Roman"/>
          <w:iCs/>
          <w:lang w:val="uk-UA" w:eastAsia="uk-UA"/>
        </w:rPr>
        <w:t>Гарантійний лист Учасника з інформацією про можливість надання всіх видів Послуг, що зазначені в Технічному завданні (Додаток</w:t>
      </w:r>
      <w:r w:rsidR="00FC71AB">
        <w:rPr>
          <w:rFonts w:eastAsia="Times New Roman"/>
          <w:iCs/>
          <w:lang w:val="uk-UA" w:eastAsia="uk-UA"/>
        </w:rPr>
        <w:t xml:space="preserve"> № 3</w:t>
      </w:r>
      <w:r w:rsidRPr="00813121">
        <w:rPr>
          <w:rFonts w:eastAsia="Times New Roman"/>
          <w:iCs/>
          <w:lang w:val="uk-UA" w:eastAsia="uk-UA"/>
        </w:rPr>
        <w:t xml:space="preserve"> до цієї</w:t>
      </w:r>
      <w:r w:rsidR="00FC71AB">
        <w:rPr>
          <w:rFonts w:eastAsia="Times New Roman"/>
          <w:color w:val="000000"/>
          <w:lang w:val="uk-UA" w:eastAsia="ru-RU"/>
        </w:rPr>
        <w:t xml:space="preserve"> </w:t>
      </w:r>
      <w:r w:rsidRPr="00813121">
        <w:rPr>
          <w:rFonts w:eastAsia="Times New Roman"/>
          <w:iCs/>
          <w:lang w:val="uk-UA" w:eastAsia="uk-UA"/>
        </w:rPr>
        <w:t xml:space="preserve"> документації</w:t>
      </w:r>
      <w:r w:rsidR="00FC71AB">
        <w:rPr>
          <w:rFonts w:eastAsia="Times New Roman"/>
          <w:iCs/>
          <w:lang w:val="uk-UA" w:eastAsia="uk-UA"/>
        </w:rPr>
        <w:t xml:space="preserve"> торгів</w:t>
      </w:r>
      <w:r w:rsidRPr="00813121">
        <w:rPr>
          <w:rFonts w:eastAsia="Times New Roman"/>
          <w:iCs/>
          <w:lang w:val="uk-UA" w:eastAsia="uk-UA"/>
        </w:rPr>
        <w:t>).</w:t>
      </w:r>
    </w:p>
    <w:p w:rsidR="00A235CB" w:rsidRDefault="00A235CB" w:rsidP="004F021F">
      <w:pPr>
        <w:rPr>
          <w:rFonts w:eastAsia="Times New Roman"/>
          <w:sz w:val="22"/>
          <w:szCs w:val="22"/>
          <w:lang w:val="uk-UA" w:eastAsia="uk-UA"/>
        </w:rPr>
      </w:pPr>
    </w:p>
    <w:p w:rsidR="004F021F" w:rsidRDefault="004F021F" w:rsidP="004F021F">
      <w:pPr>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DA594B" w:rsidRPr="00DA594B" w:rsidRDefault="00DA594B" w:rsidP="00DA594B">
      <w:pPr>
        <w:tabs>
          <w:tab w:val="left" w:pos="3735"/>
        </w:tabs>
        <w:ind w:firstLine="567"/>
        <w:jc w:val="center"/>
        <w:rPr>
          <w:rFonts w:eastAsia="Times New Roman"/>
          <w:lang w:val="uk-UA" w:eastAsia="ru-RU"/>
        </w:rPr>
      </w:pPr>
      <w:r w:rsidRPr="00DA594B">
        <w:rPr>
          <w:rFonts w:eastAsia="Times New Roman"/>
          <w:lang w:val="uk-UA" w:eastAsia="ru-RU"/>
        </w:rPr>
        <w:t>Проект договору про закупівлю</w:t>
      </w:r>
    </w:p>
    <w:p w:rsidR="00DA594B" w:rsidRPr="00DA594B" w:rsidRDefault="00DA594B" w:rsidP="00DA594B">
      <w:pPr>
        <w:tabs>
          <w:tab w:val="left" w:pos="567"/>
        </w:tabs>
        <w:spacing w:after="120"/>
        <w:ind w:firstLine="425"/>
        <w:jc w:val="both"/>
        <w:rPr>
          <w:rFonts w:eastAsia="Times New Roman"/>
          <w:i/>
          <w:iCs/>
          <w:lang w:val="uk-UA" w:eastAsia="x-none"/>
        </w:rPr>
      </w:pPr>
      <w:r w:rsidRPr="00DA594B">
        <w:rPr>
          <w:rFonts w:eastAsia="Times New Roman"/>
          <w:i/>
          <w:iCs/>
          <w:lang w:val="uk-UA" w:eastAsia="x-none"/>
        </w:rPr>
        <w:t>м. Київ</w:t>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t xml:space="preserve">                                                            «____»_________________</w:t>
      </w:r>
      <w:r w:rsidRPr="00DA594B">
        <w:rPr>
          <w:rFonts w:eastAsia="Times New Roman"/>
          <w:lang w:val="uk-UA" w:eastAsia="x-none"/>
        </w:rPr>
        <w:t>2018 р.</w:t>
      </w:r>
    </w:p>
    <w:p w:rsidR="00DA594B" w:rsidRPr="00DA594B" w:rsidRDefault="00DA594B" w:rsidP="00DA594B">
      <w:pPr>
        <w:widowControl w:val="0"/>
        <w:ind w:firstLine="708"/>
        <w:jc w:val="both"/>
        <w:rPr>
          <w:rFonts w:eastAsia="Times New Roman"/>
          <w:lang w:val="uk-UA" w:eastAsia="ru-RU"/>
        </w:rPr>
      </w:pPr>
      <w:r w:rsidRPr="00DA594B">
        <w:rPr>
          <w:rFonts w:eastAsia="Times New Roman"/>
          <w:lang w:val="uk-UA" w:eastAsia="ru-RU"/>
        </w:rPr>
        <w:t xml:space="preserve">________________________________ (надалі – </w:t>
      </w:r>
      <w:r w:rsidRPr="00DA594B">
        <w:rPr>
          <w:rFonts w:eastAsia="Times New Roman"/>
          <w:b/>
          <w:i/>
          <w:lang w:val="uk-UA" w:eastAsia="ru-RU"/>
        </w:rPr>
        <w:t>Виконавець</w:t>
      </w:r>
      <w:r w:rsidRPr="00DA594B">
        <w:rPr>
          <w:rFonts w:eastAsia="Times New Roman"/>
          <w:lang w:val="uk-UA" w:eastAsia="ru-RU"/>
        </w:rPr>
        <w:t xml:space="preserve">), </w:t>
      </w:r>
      <w:r w:rsidRPr="00DA594B">
        <w:rPr>
          <w:rFonts w:eastAsia="Calibri"/>
          <w:sz w:val="22"/>
          <w:szCs w:val="22"/>
          <w:lang w:val="uk-UA" w:eastAsia="en-US"/>
        </w:rPr>
        <w:t xml:space="preserve">який </w:t>
      </w:r>
      <w:r w:rsidRPr="00DA594B">
        <w:rPr>
          <w:rFonts w:eastAsia="Times New Roman"/>
          <w:sz w:val="22"/>
          <w:szCs w:val="22"/>
          <w:lang w:val="uk-UA" w:eastAsia="ru-RU"/>
        </w:rPr>
        <w:t>є  платником _______ податку на __________(</w:t>
      </w:r>
      <w:r w:rsidRPr="00DA594B">
        <w:rPr>
          <w:rFonts w:eastAsia="Times New Roman"/>
          <w:i/>
          <w:iCs/>
          <w:sz w:val="22"/>
          <w:szCs w:val="22"/>
          <w:lang w:val="uk-UA" w:eastAsia="ru-RU"/>
        </w:rPr>
        <w:t>зазначити статус платника податку на прибуток  з зазначенням статті Податкового кодексу України</w:t>
      </w:r>
      <w:r w:rsidRPr="00DA594B">
        <w:rPr>
          <w:rFonts w:eastAsia="Times New Roman"/>
          <w:sz w:val="22"/>
          <w:szCs w:val="22"/>
          <w:lang w:val="uk-UA" w:eastAsia="ru-RU"/>
        </w:rPr>
        <w:t xml:space="preserve">) </w:t>
      </w:r>
      <w:r w:rsidRPr="00DA594B">
        <w:rPr>
          <w:rFonts w:eastAsia="Times New Roman"/>
          <w:i/>
          <w:iCs/>
          <w:sz w:val="22"/>
          <w:szCs w:val="22"/>
          <w:lang w:val="uk-UA" w:eastAsia="ru-RU"/>
        </w:rPr>
        <w:t xml:space="preserve">або </w:t>
      </w:r>
      <w:r w:rsidRPr="00DA594B">
        <w:rPr>
          <w:rFonts w:eastAsia="Times New Roman"/>
          <w:sz w:val="22"/>
          <w:szCs w:val="22"/>
          <w:lang w:val="uk-UA" w:eastAsia="ru-RU"/>
        </w:rPr>
        <w:t>що</w:t>
      </w:r>
      <w:r w:rsidRPr="00DA594B">
        <w:rPr>
          <w:rFonts w:eastAsia="Times New Roman"/>
          <w:i/>
          <w:iCs/>
          <w:sz w:val="22"/>
          <w:szCs w:val="22"/>
          <w:lang w:val="uk-UA" w:eastAsia="ru-RU"/>
        </w:rPr>
        <w:t xml:space="preserve"> </w:t>
      </w:r>
      <w:r w:rsidRPr="00DA594B">
        <w:rPr>
          <w:rFonts w:eastAsia="Times New Roman"/>
          <w:sz w:val="22"/>
          <w:szCs w:val="22"/>
          <w:lang w:val="uk-UA" w:eastAsia="ru-RU"/>
        </w:rPr>
        <w:t>не є платником податку на прибуток за базовою (основною) ставкою, як платник</w:t>
      </w:r>
      <w:r w:rsidRPr="00DA594B">
        <w:rPr>
          <w:rFonts w:eastAsia="Times New Roman"/>
          <w:i/>
          <w:iCs/>
          <w:sz w:val="22"/>
          <w:szCs w:val="22"/>
          <w:lang w:val="uk-UA" w:eastAsia="ru-RU"/>
        </w:rPr>
        <w:t xml:space="preserve"> </w:t>
      </w:r>
      <w:r w:rsidRPr="00DA594B">
        <w:rPr>
          <w:rFonts w:eastAsia="Times New Roman"/>
          <w:sz w:val="22"/>
          <w:szCs w:val="22"/>
          <w:lang w:val="uk-UA" w:eastAsia="ru-RU"/>
        </w:rPr>
        <w:t xml:space="preserve">єдиного податку за ставкою ____ відсотків ______ групи відповідно до п. 133.5 ст. 133 Податкового кодексу України </w:t>
      </w:r>
      <w:r w:rsidRPr="00DA594B">
        <w:rPr>
          <w:rFonts w:eastAsia="Times New Roman"/>
          <w:i/>
          <w:iCs/>
          <w:sz w:val="22"/>
          <w:szCs w:val="22"/>
          <w:lang w:val="uk-UA" w:eastAsia="ru-RU"/>
        </w:rPr>
        <w:t>(вибрати необхідний варіант)</w:t>
      </w:r>
      <w:r w:rsidRPr="00DA594B">
        <w:rPr>
          <w:rFonts w:eastAsia="Times New Roman"/>
          <w:lang w:val="uk-UA" w:eastAsia="ru-RU"/>
        </w:rPr>
        <w:t xml:space="preserve">, в особі ________________________________________, що діє на підставі </w:t>
      </w:r>
      <w:r w:rsidRPr="00DA594B">
        <w:rPr>
          <w:rFonts w:eastAsia="Times New Roman"/>
          <w:lang w:eastAsia="ru-RU"/>
        </w:rPr>
        <w:t>________________</w:t>
      </w:r>
      <w:r w:rsidRPr="00DA594B">
        <w:rPr>
          <w:rFonts w:eastAsia="Times New Roman"/>
          <w:lang w:val="uk-UA" w:eastAsia="ru-RU"/>
        </w:rPr>
        <w:t>, з однієї сторони, та</w:t>
      </w:r>
    </w:p>
    <w:p w:rsidR="00DA594B" w:rsidRPr="00DA594B" w:rsidRDefault="00DA594B" w:rsidP="00DA594B">
      <w:pPr>
        <w:widowControl w:val="0"/>
        <w:ind w:firstLine="708"/>
        <w:jc w:val="both"/>
        <w:rPr>
          <w:rFonts w:eastAsia="Times New Roman"/>
          <w:lang w:val="uk-UA" w:eastAsia="ru-RU"/>
        </w:rPr>
      </w:pPr>
      <w:r w:rsidRPr="00DA594B">
        <w:rPr>
          <w:rFonts w:eastAsia="Times New Roman"/>
          <w:b/>
          <w:lang w:val="uk-UA" w:eastAsia="ru-RU"/>
        </w:rPr>
        <w:t xml:space="preserve">ПУБЛІЧНЕ АКЦІОНЕРНЕ ТОВАРИСТВО АКЦІОНЕРНИЙ БАНК «УКРГАЗБАНК» </w:t>
      </w:r>
      <w:r w:rsidRPr="00DA594B">
        <w:rPr>
          <w:rFonts w:eastAsia="Times New Roman"/>
          <w:lang w:val="uk-UA" w:eastAsia="ru-RU"/>
        </w:rPr>
        <w:t xml:space="preserve">(надалі - </w:t>
      </w:r>
      <w:r w:rsidRPr="00DA594B">
        <w:rPr>
          <w:rFonts w:eastAsia="Times New Roman"/>
          <w:b/>
          <w:i/>
          <w:lang w:val="uk-UA" w:eastAsia="ru-RU"/>
        </w:rPr>
        <w:t>Замовник</w:t>
      </w:r>
      <w:r w:rsidRPr="00DA594B">
        <w:rPr>
          <w:rFonts w:eastAsia="Times New Roman"/>
          <w:lang w:val="uk-UA" w:eastAsia="ru-RU"/>
        </w:rPr>
        <w:t xml:space="preserve">), що є платником податку на прибуток за базовою (основною) ставкою відповідно до п.136.1 ст. 136 розділу ІІІ Податкового кодексу України, в особі _______________________________________________, що діє на підставі ____________________________________________________, з іншої сторони (надалі разом - </w:t>
      </w:r>
      <w:r w:rsidRPr="00DA594B">
        <w:rPr>
          <w:rFonts w:eastAsia="Times New Roman"/>
          <w:b/>
          <w:lang w:val="uk-UA" w:eastAsia="ru-RU"/>
        </w:rPr>
        <w:t>Сторони</w:t>
      </w:r>
      <w:r w:rsidRPr="00DA594B">
        <w:rPr>
          <w:rFonts w:eastAsia="Times New Roman"/>
          <w:lang w:val="uk-UA" w:eastAsia="ru-RU"/>
        </w:rPr>
        <w:t xml:space="preserve">, а кожна окремо – </w:t>
      </w:r>
      <w:r w:rsidRPr="00DA594B">
        <w:rPr>
          <w:rFonts w:eastAsia="Times New Roman"/>
          <w:b/>
          <w:lang w:val="uk-UA" w:eastAsia="ru-RU"/>
        </w:rPr>
        <w:t>Сторона</w:t>
      </w:r>
      <w:r w:rsidRPr="00DA594B">
        <w:rPr>
          <w:rFonts w:eastAsia="Times New Roman"/>
          <w:lang w:val="uk-UA" w:eastAsia="ru-RU"/>
        </w:rPr>
        <w:t>), уклали цей Договір № ______ від «___» _____________ 2018 р. (надалі – Договір), про наступне:</w:t>
      </w:r>
    </w:p>
    <w:p w:rsidR="00DA594B" w:rsidRPr="00DA594B" w:rsidRDefault="00DA594B" w:rsidP="00DA594B">
      <w:pPr>
        <w:tabs>
          <w:tab w:val="left" w:pos="567"/>
        </w:tabs>
        <w:spacing w:after="120"/>
        <w:ind w:firstLine="425"/>
        <w:jc w:val="both"/>
        <w:rPr>
          <w:rFonts w:eastAsia="Times New Roman"/>
          <w:lang w:val="uk-UA" w:eastAsia="x-none"/>
        </w:rPr>
      </w:pPr>
    </w:p>
    <w:p w:rsidR="00DA594B" w:rsidRPr="00DA594B" w:rsidRDefault="00DA594B" w:rsidP="00DA594B">
      <w:pPr>
        <w:widowControl w:val="0"/>
        <w:ind w:right="142" w:firstLine="454"/>
        <w:jc w:val="center"/>
        <w:rPr>
          <w:rFonts w:eastAsia="Times New Roman"/>
          <w:b/>
          <w:lang w:val="uk-UA" w:eastAsia="ru-RU"/>
        </w:rPr>
      </w:pPr>
      <w:r w:rsidRPr="00DA594B">
        <w:rPr>
          <w:rFonts w:eastAsia="Times New Roman"/>
          <w:b/>
          <w:lang w:val="uk-UA" w:eastAsia="ru-RU"/>
        </w:rPr>
        <w:t>ВИЗНАЧЕННЯ ТА ТЛУМАЧЕННЯ</w:t>
      </w:r>
    </w:p>
    <w:p w:rsidR="00DA594B" w:rsidRPr="00DA594B" w:rsidRDefault="00DA594B" w:rsidP="00DA594B">
      <w:pPr>
        <w:widowControl w:val="0"/>
        <w:ind w:firstLine="567"/>
        <w:jc w:val="both"/>
        <w:rPr>
          <w:rFonts w:eastAsia="Times New Roman"/>
          <w:b/>
          <w:lang w:val="uk-UA" w:eastAsia="ru-RU"/>
        </w:rPr>
      </w:pPr>
    </w:p>
    <w:p w:rsidR="00DA594B" w:rsidRPr="00DA594B" w:rsidRDefault="00DA594B" w:rsidP="00DA594B">
      <w:pPr>
        <w:widowControl w:val="0"/>
        <w:ind w:firstLine="567"/>
        <w:jc w:val="both"/>
        <w:rPr>
          <w:rFonts w:eastAsia="Times New Roman"/>
          <w:color w:val="000000"/>
          <w:lang w:val="uk-UA" w:eastAsia="ru-RU"/>
        </w:rPr>
      </w:pPr>
    </w:p>
    <w:p w:rsidR="00DA594B" w:rsidRPr="00DA594B" w:rsidRDefault="00DA594B" w:rsidP="00DA594B">
      <w:pPr>
        <w:widowControl w:val="0"/>
        <w:ind w:firstLine="567"/>
        <w:jc w:val="both"/>
        <w:rPr>
          <w:rFonts w:eastAsia="Times New Roman"/>
          <w:b/>
          <w:color w:val="000000"/>
          <w:lang w:val="uk-UA" w:eastAsia="ru-RU"/>
        </w:rPr>
      </w:pPr>
      <w:r w:rsidRPr="00DA594B">
        <w:rPr>
          <w:rFonts w:eastAsia="Times New Roman"/>
          <w:b/>
          <w:color w:val="000000"/>
          <w:lang w:val="uk-UA" w:eastAsia="ru-RU"/>
        </w:rPr>
        <w:t>HelpDesk</w:t>
      </w:r>
      <w:r w:rsidRPr="00DA594B" w:rsidDel="006609A8">
        <w:rPr>
          <w:rFonts w:eastAsia="Times New Roman"/>
          <w:b/>
          <w:color w:val="000000"/>
          <w:lang w:val="uk-UA" w:eastAsia="ru-RU"/>
        </w:rPr>
        <w:t xml:space="preserve"> </w:t>
      </w:r>
      <w:r w:rsidRPr="00DA594B">
        <w:rPr>
          <w:rFonts w:eastAsia="Times New Roman"/>
          <w:b/>
          <w:color w:val="000000"/>
          <w:lang w:val="uk-UA" w:eastAsia="ru-RU"/>
        </w:rPr>
        <w:t xml:space="preserve"> - </w:t>
      </w:r>
      <w:r w:rsidRPr="00DA594B">
        <w:rPr>
          <w:rFonts w:eastAsia="Times New Roman"/>
          <w:lang w:val="uk-UA" w:eastAsia="ru-RU"/>
        </w:rPr>
        <w:t>автоматизована система Замовника для реєстрації Заявок.</w:t>
      </w:r>
      <w:r w:rsidRPr="00DA594B" w:rsidDel="006609A8">
        <w:rPr>
          <w:rFonts w:eastAsia="Times New Roman"/>
          <w:b/>
          <w:color w:val="000000"/>
          <w:lang w:val="uk-UA" w:eastAsia="ru-RU"/>
        </w:rPr>
        <w:t xml:space="preserve"> </w:t>
      </w:r>
    </w:p>
    <w:p w:rsidR="00DA594B" w:rsidRPr="00DA594B" w:rsidRDefault="00DA594B" w:rsidP="00DA594B">
      <w:pPr>
        <w:widowControl w:val="0"/>
        <w:ind w:firstLine="567"/>
        <w:jc w:val="both"/>
        <w:rPr>
          <w:rFonts w:eastAsia="Times New Roman"/>
          <w:b/>
          <w:color w:val="000000"/>
          <w:lang w:val="uk-UA" w:eastAsia="ru-RU"/>
        </w:rPr>
      </w:pPr>
    </w:p>
    <w:p w:rsidR="00DA594B" w:rsidRPr="00134C87" w:rsidRDefault="00DA594B" w:rsidP="00DA594B">
      <w:pPr>
        <w:widowControl w:val="0"/>
        <w:ind w:firstLine="567"/>
        <w:jc w:val="both"/>
        <w:rPr>
          <w:rFonts w:eastAsia="Times New Roman"/>
          <w:color w:val="000000"/>
          <w:lang w:val="uk-UA" w:eastAsia="ru-RU"/>
        </w:rPr>
      </w:pPr>
      <w:r w:rsidRPr="00134C87">
        <w:rPr>
          <w:rFonts w:eastAsia="Times New Roman"/>
          <w:b/>
          <w:color w:val="000000"/>
          <w:lang w:val="uk-UA" w:eastAsia="ru-RU"/>
        </w:rPr>
        <w:t>Заявка</w:t>
      </w:r>
      <w:r w:rsidRPr="00134C87">
        <w:rPr>
          <w:rFonts w:eastAsia="Times New Roman"/>
          <w:color w:val="000000"/>
          <w:lang w:val="uk-UA" w:eastAsia="ru-RU"/>
        </w:rPr>
        <w:t xml:space="preserve"> – звернення Користувача про необхідність надання Виконавцем</w:t>
      </w:r>
      <w:r w:rsidRPr="00134C87" w:rsidDel="00AF7AF1">
        <w:rPr>
          <w:rFonts w:eastAsia="Times New Roman"/>
          <w:color w:val="000000"/>
          <w:lang w:val="uk-UA" w:eastAsia="ru-RU"/>
        </w:rPr>
        <w:t xml:space="preserve"> </w:t>
      </w:r>
      <w:r w:rsidRPr="00134C87">
        <w:rPr>
          <w:rFonts w:eastAsia="Times New Roman"/>
          <w:color w:val="000000"/>
          <w:lang w:val="uk-UA" w:eastAsia="ru-RU"/>
        </w:rPr>
        <w:t xml:space="preserve">послуги з віддаленої підтримки РМ за цим  Договором. </w:t>
      </w:r>
    </w:p>
    <w:p w:rsidR="00DA594B" w:rsidRPr="00134C87" w:rsidRDefault="00DA594B" w:rsidP="00DA594B">
      <w:pPr>
        <w:widowControl w:val="0"/>
        <w:ind w:firstLine="567"/>
        <w:jc w:val="both"/>
        <w:rPr>
          <w:rFonts w:eastAsia="Times New Roman"/>
          <w:color w:val="000000"/>
          <w:lang w:val="uk-UA" w:eastAsia="ru-RU"/>
        </w:rPr>
      </w:pPr>
    </w:p>
    <w:p w:rsidR="00DA594B" w:rsidRPr="00134C87" w:rsidRDefault="00DA594B" w:rsidP="00DA594B">
      <w:pPr>
        <w:widowControl w:val="0"/>
        <w:ind w:firstLine="567"/>
        <w:jc w:val="both"/>
        <w:rPr>
          <w:rFonts w:eastAsia="MS Mincho"/>
          <w:lang w:val="uk-UA" w:eastAsia="ru-RU"/>
        </w:rPr>
      </w:pPr>
      <w:r w:rsidRPr="00134C87">
        <w:rPr>
          <w:rFonts w:eastAsia="Times New Roman"/>
          <w:b/>
          <w:lang w:val="uk-UA" w:eastAsia="ru-RU"/>
        </w:rPr>
        <w:t>Користувач</w:t>
      </w:r>
      <w:r w:rsidRPr="00134C87">
        <w:rPr>
          <w:rFonts w:eastAsia="Times New Roman"/>
          <w:lang w:val="uk-UA" w:eastAsia="ru-RU"/>
        </w:rPr>
        <w:t xml:space="preserve"> – працівник Замовника, який використовує </w:t>
      </w:r>
      <w:r w:rsidRPr="00134C87">
        <w:rPr>
          <w:rFonts w:eastAsia="MS Mincho"/>
          <w:lang w:val="uk-UA" w:eastAsia="ru-RU"/>
        </w:rPr>
        <w:t>РМ  в своїй робочій діяльності.</w:t>
      </w:r>
    </w:p>
    <w:p w:rsidR="00DA594B" w:rsidRPr="00134C87" w:rsidRDefault="00DA594B" w:rsidP="00DA594B">
      <w:pPr>
        <w:widowControl w:val="0"/>
        <w:ind w:firstLine="567"/>
        <w:jc w:val="both"/>
        <w:rPr>
          <w:rFonts w:eastAsia="MS Mincho"/>
          <w:lang w:val="uk-UA" w:eastAsia="ru-RU"/>
        </w:rPr>
      </w:pPr>
    </w:p>
    <w:p w:rsidR="00DA594B" w:rsidRPr="00134C87" w:rsidRDefault="00DA594B" w:rsidP="00DA594B">
      <w:pPr>
        <w:keepNext/>
        <w:widowControl w:val="0"/>
        <w:tabs>
          <w:tab w:val="left" w:pos="284"/>
          <w:tab w:val="left" w:pos="567"/>
        </w:tabs>
        <w:ind w:firstLine="567"/>
        <w:jc w:val="both"/>
        <w:rPr>
          <w:rFonts w:eastAsia="Times New Roman"/>
          <w:color w:val="000000"/>
          <w:lang w:val="uk-UA" w:eastAsia="ru-RU"/>
        </w:rPr>
      </w:pPr>
      <w:r w:rsidRPr="00134C87">
        <w:rPr>
          <w:rFonts w:eastAsia="Times New Roman"/>
          <w:b/>
          <w:lang w:val="uk-UA" w:eastAsia="ru-RU"/>
        </w:rPr>
        <w:t>Робоче місце Користувача (надалі – РМ)</w:t>
      </w:r>
      <w:r w:rsidRPr="00134C87">
        <w:rPr>
          <w:rFonts w:eastAsia="Times New Roman"/>
          <w:color w:val="000000"/>
          <w:lang w:val="uk-UA" w:eastAsia="ru-RU"/>
        </w:rPr>
        <w:t xml:space="preserve"> – Обладнання, ОС та ПЗ, що використовує Користувач.</w:t>
      </w:r>
    </w:p>
    <w:p w:rsidR="00DA594B" w:rsidRPr="00134C87" w:rsidRDefault="00DA594B" w:rsidP="00DA594B">
      <w:pPr>
        <w:widowControl w:val="0"/>
        <w:ind w:firstLine="567"/>
        <w:jc w:val="both"/>
        <w:rPr>
          <w:rFonts w:eastAsia="Times New Roman"/>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color w:val="000000"/>
          <w:lang w:val="uk-UA" w:eastAsia="ru-RU"/>
        </w:rPr>
        <w:t>ОС</w:t>
      </w:r>
      <w:r w:rsidRPr="00134C87">
        <w:rPr>
          <w:rFonts w:eastAsia="Times New Roman"/>
          <w:color w:val="000000"/>
          <w:lang w:val="uk-UA" w:eastAsia="ru-RU"/>
        </w:rPr>
        <w:t xml:space="preserve"> – операційна система, що встановлена на Обладнанні</w:t>
      </w:r>
      <w:r w:rsidRPr="00134C87">
        <w:rPr>
          <w:rFonts w:eastAsia="Times New Roman"/>
          <w:lang w:val="uk-UA" w:eastAsia="ru-RU"/>
        </w:rPr>
        <w:t>.</w:t>
      </w:r>
    </w:p>
    <w:p w:rsidR="00DA594B" w:rsidRPr="00134C87" w:rsidRDefault="00DA594B" w:rsidP="00DA594B">
      <w:pPr>
        <w:widowControl w:val="0"/>
        <w:ind w:firstLine="567"/>
        <w:jc w:val="both"/>
        <w:rPr>
          <w:rFonts w:eastAsia="Times New Roman"/>
          <w:lang w:val="uk-UA" w:eastAsia="ru-RU"/>
        </w:rPr>
      </w:pPr>
    </w:p>
    <w:p w:rsidR="00DA594B" w:rsidRPr="00134C87" w:rsidRDefault="00DA594B" w:rsidP="00DA594B">
      <w:pPr>
        <w:widowControl w:val="0"/>
        <w:ind w:firstLine="567"/>
        <w:jc w:val="both"/>
        <w:rPr>
          <w:rFonts w:eastAsia="Times New Roman"/>
          <w:color w:val="000000"/>
          <w:lang w:val="uk-UA" w:eastAsia="ru-RU"/>
        </w:rPr>
      </w:pPr>
      <w:r w:rsidRPr="00134C87">
        <w:rPr>
          <w:rFonts w:eastAsia="Times New Roman"/>
          <w:b/>
          <w:lang w:val="uk-UA" w:eastAsia="ru-RU"/>
        </w:rPr>
        <w:t xml:space="preserve">Мережеві ресурси </w:t>
      </w:r>
      <w:r w:rsidRPr="00134C87">
        <w:rPr>
          <w:rFonts w:eastAsia="Times New Roman"/>
          <w:lang w:val="uk-UA" w:eastAsia="ru-RU"/>
        </w:rPr>
        <w:t xml:space="preserve">– мережеві диски Замовника на яких зберігаються файли Користувачів, дистрибутиви ПЗ, драйвери системних пристроїв та периферійного обладнання. </w:t>
      </w:r>
    </w:p>
    <w:p w:rsidR="00DA594B" w:rsidRPr="00134C87" w:rsidRDefault="00DA594B" w:rsidP="00DA594B">
      <w:pPr>
        <w:widowControl w:val="0"/>
        <w:ind w:firstLine="567"/>
        <w:jc w:val="both"/>
        <w:rPr>
          <w:rFonts w:eastAsia="Times New Roman"/>
          <w:color w:val="000000"/>
          <w:lang w:val="uk-UA" w:eastAsia="ru-RU"/>
        </w:rPr>
      </w:pPr>
    </w:p>
    <w:p w:rsidR="00DA594B" w:rsidRPr="00134C87" w:rsidRDefault="00DA594B" w:rsidP="00DA594B">
      <w:pPr>
        <w:keepNext/>
        <w:widowControl w:val="0"/>
        <w:tabs>
          <w:tab w:val="left" w:pos="284"/>
          <w:tab w:val="left" w:pos="567"/>
        </w:tabs>
        <w:ind w:firstLine="567"/>
        <w:jc w:val="both"/>
        <w:rPr>
          <w:rFonts w:eastAsia="Times New Roman"/>
          <w:color w:val="000000"/>
          <w:lang w:val="uk-UA" w:eastAsia="ru-RU"/>
        </w:rPr>
      </w:pPr>
      <w:r w:rsidRPr="00134C87">
        <w:rPr>
          <w:rFonts w:eastAsia="Times New Roman"/>
          <w:b/>
          <w:lang w:val="uk-UA" w:eastAsia="ru-RU"/>
        </w:rPr>
        <w:t>Обладнання</w:t>
      </w:r>
      <w:r w:rsidRPr="00134C87">
        <w:rPr>
          <w:rFonts w:eastAsia="Times New Roman"/>
          <w:color w:val="000000"/>
          <w:lang w:val="uk-UA" w:eastAsia="ru-RU"/>
        </w:rPr>
        <w:t xml:space="preserve"> – персональний комп'ютер у складі системного блоку та монітору, або ноутбук,  периферійне обладнання, яке використовує Користувач.</w:t>
      </w:r>
    </w:p>
    <w:p w:rsidR="00DA594B" w:rsidRPr="00134C87" w:rsidRDefault="00DA594B" w:rsidP="00DA594B">
      <w:pPr>
        <w:widowControl w:val="0"/>
        <w:ind w:firstLine="567"/>
        <w:jc w:val="both"/>
        <w:rPr>
          <w:rFonts w:eastAsia="Times New Roman"/>
          <w:color w:val="000000"/>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lang w:val="uk-UA" w:eastAsia="ru-RU"/>
        </w:rPr>
        <w:t>Програмне забезпечення (надалі – ПЗ)</w:t>
      </w:r>
      <w:r w:rsidRPr="00134C87">
        <w:rPr>
          <w:rFonts w:eastAsia="Times New Roman"/>
          <w:lang w:val="uk-UA" w:eastAsia="ru-RU"/>
        </w:rPr>
        <w:t xml:space="preserve"> –  програмне забезпечення, за виключенням ОС, яке встановлене  на </w:t>
      </w:r>
      <w:r w:rsidRPr="00134C87">
        <w:rPr>
          <w:rFonts w:eastAsia="Times New Roman"/>
          <w:color w:val="000000"/>
          <w:lang w:val="uk-UA" w:eastAsia="ru-RU"/>
        </w:rPr>
        <w:t>Обладнанні</w:t>
      </w:r>
      <w:r w:rsidRPr="00134C87">
        <w:rPr>
          <w:rFonts w:eastAsia="Times New Roman"/>
          <w:lang w:val="uk-UA" w:eastAsia="ru-RU"/>
        </w:rPr>
        <w:t xml:space="preserve">. </w:t>
      </w:r>
    </w:p>
    <w:p w:rsidR="00DA594B" w:rsidRPr="00134C87" w:rsidRDefault="00DA594B" w:rsidP="00DA594B">
      <w:pPr>
        <w:widowControl w:val="0"/>
        <w:ind w:firstLine="567"/>
        <w:jc w:val="both"/>
        <w:rPr>
          <w:rFonts w:eastAsia="Times New Roman"/>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color w:val="000000"/>
          <w:lang w:val="uk-UA" w:eastAsia="ru-RU"/>
        </w:rPr>
        <w:t>Обліковий запис Користувача</w:t>
      </w:r>
      <w:r w:rsidRPr="00134C87">
        <w:rPr>
          <w:rFonts w:eastAsia="Times New Roman"/>
          <w:color w:val="000000"/>
          <w:lang w:val="uk-UA" w:eastAsia="ru-RU"/>
        </w:rPr>
        <w:t xml:space="preserve"> – </w:t>
      </w:r>
      <w:r w:rsidRPr="00134C87">
        <w:rPr>
          <w:rFonts w:ascii="Arial" w:eastAsia="Times New Roman" w:hAnsi="Arial" w:cs="Arial"/>
          <w:color w:val="222222"/>
          <w:sz w:val="22"/>
          <w:szCs w:val="22"/>
          <w:shd w:val="clear" w:color="auto" w:fill="FFFFFF"/>
          <w:lang w:val="uk-UA" w:eastAsia="ru-RU"/>
        </w:rPr>
        <w:t> </w:t>
      </w:r>
      <w:r w:rsidRPr="00134C87">
        <w:rPr>
          <w:rFonts w:eastAsia="Times New Roman"/>
          <w:lang w:val="uk-UA" w:eastAsia="ru-RU"/>
        </w:rPr>
        <w:t>інформація для ідентифікації Користувача на РМ.</w:t>
      </w:r>
    </w:p>
    <w:p w:rsidR="00DA594B" w:rsidRPr="00134C87" w:rsidRDefault="00DA594B" w:rsidP="00DA594B">
      <w:pPr>
        <w:widowControl w:val="0"/>
        <w:ind w:firstLine="567"/>
        <w:jc w:val="both"/>
        <w:rPr>
          <w:rFonts w:eastAsia="Times New Roman"/>
          <w:color w:val="000000"/>
          <w:lang w:val="uk-UA" w:eastAsia="ru-RU"/>
        </w:rPr>
      </w:pPr>
    </w:p>
    <w:p w:rsidR="00DA594B" w:rsidRPr="00134C87" w:rsidRDefault="00DA594B" w:rsidP="00DA594B">
      <w:pPr>
        <w:widowControl w:val="0"/>
        <w:ind w:firstLine="567"/>
        <w:jc w:val="both"/>
        <w:rPr>
          <w:rFonts w:eastAsia="Times New Roman"/>
          <w:color w:val="000000"/>
          <w:lang w:val="uk-UA" w:eastAsia="ru-RU"/>
        </w:rPr>
      </w:pPr>
      <w:r w:rsidRPr="00134C87">
        <w:rPr>
          <w:rFonts w:eastAsia="Times New Roman"/>
          <w:b/>
          <w:szCs w:val="22"/>
          <w:lang w:val="uk-UA" w:eastAsia="ru-RU"/>
        </w:rPr>
        <w:t>Планова дата виконання Заявки</w:t>
      </w:r>
      <w:r w:rsidRPr="00134C87">
        <w:rPr>
          <w:rFonts w:eastAsia="Times New Roman"/>
          <w:szCs w:val="22"/>
          <w:lang w:val="uk-UA" w:eastAsia="ru-RU"/>
        </w:rPr>
        <w:t xml:space="preserve"> – дата і час виконання Заявки Виконавцем, що встановлюється  в HelpDesk автоматично.</w:t>
      </w:r>
    </w:p>
    <w:p w:rsidR="00DA594B" w:rsidRPr="00134C87" w:rsidRDefault="00DA594B" w:rsidP="00DA594B">
      <w:pPr>
        <w:widowControl w:val="0"/>
        <w:ind w:firstLine="567"/>
        <w:jc w:val="both"/>
        <w:rPr>
          <w:rFonts w:eastAsia="Times New Roman"/>
          <w:b/>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lang w:val="uk-UA" w:eastAsia="ru-RU"/>
        </w:rPr>
        <w:t>Розрахунковий місяць</w:t>
      </w:r>
      <w:r w:rsidRPr="00134C87">
        <w:rPr>
          <w:rFonts w:eastAsia="Times New Roman"/>
          <w:lang w:val="uk-UA" w:eastAsia="ru-RU"/>
        </w:rPr>
        <w:t xml:space="preserve"> – календарний місяць, протягом дії цього Договору.</w:t>
      </w:r>
    </w:p>
    <w:p w:rsidR="00DA594B" w:rsidRPr="00134C87" w:rsidRDefault="00DA594B" w:rsidP="00DA594B">
      <w:pPr>
        <w:widowControl w:val="0"/>
        <w:ind w:firstLine="567"/>
        <w:jc w:val="both"/>
        <w:rPr>
          <w:rFonts w:eastAsia="Times New Roman"/>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lang w:val="uk-UA" w:eastAsia="ru-RU"/>
        </w:rPr>
        <w:t>Відповідальний менеджер</w:t>
      </w:r>
      <w:r w:rsidRPr="00134C87">
        <w:rPr>
          <w:rFonts w:eastAsia="Times New Roman"/>
          <w:lang w:val="uk-UA" w:eastAsia="ru-RU"/>
        </w:rPr>
        <w:t xml:space="preserve"> – працівник Виконавця або Замовника, уповноважений </w:t>
      </w:r>
      <w:r w:rsidRPr="00134C87">
        <w:rPr>
          <w:rFonts w:eastAsia="Times New Roman"/>
          <w:lang w:val="uk-UA" w:eastAsia="ru-RU"/>
        </w:rPr>
        <w:lastRenderedPageBreak/>
        <w:t xml:space="preserve">здійснювати координацію та інші заходи в ході надання послуг </w:t>
      </w:r>
      <w:r w:rsidRPr="00134C87">
        <w:rPr>
          <w:rFonts w:eastAsia="Times New Roman"/>
          <w:color w:val="000000"/>
          <w:lang w:val="uk-UA" w:eastAsia="ru-RU"/>
        </w:rPr>
        <w:t xml:space="preserve">з віддаленої підтримки РМ </w:t>
      </w:r>
      <w:r w:rsidRPr="00134C87">
        <w:rPr>
          <w:rFonts w:eastAsia="Times New Roman"/>
          <w:lang w:val="uk-UA" w:eastAsia="ru-RU"/>
        </w:rPr>
        <w:t xml:space="preserve">за цим Договором. </w:t>
      </w:r>
    </w:p>
    <w:p w:rsidR="00DA594B" w:rsidRPr="00DA594B" w:rsidRDefault="00DA594B" w:rsidP="00DA594B">
      <w:pPr>
        <w:widowControl w:val="0"/>
        <w:spacing w:before="120" w:after="120"/>
        <w:ind w:firstLine="425"/>
        <w:jc w:val="both"/>
        <w:rPr>
          <w:rFonts w:eastAsia="Times New Roman"/>
          <w:bCs/>
          <w:color w:val="000000"/>
          <w:sz w:val="22"/>
          <w:szCs w:val="22"/>
          <w:lang w:val="uk-UA" w:eastAsia="ru-RU"/>
        </w:rPr>
      </w:pPr>
      <w:r w:rsidRPr="00134C87">
        <w:rPr>
          <w:rFonts w:eastAsia="Times New Roman"/>
          <w:b/>
          <w:lang w:val="uk-UA" w:eastAsia="ru-RU"/>
        </w:rPr>
        <w:t>Сервіс-інженер -</w:t>
      </w:r>
      <w:r w:rsidRPr="00134C87">
        <w:rPr>
          <w:rFonts w:eastAsia="Times New Roman"/>
          <w:bCs/>
          <w:color w:val="000000"/>
          <w:sz w:val="22"/>
          <w:szCs w:val="22"/>
          <w:lang w:val="uk-UA" w:eastAsia="ru-RU"/>
        </w:rPr>
        <w:t xml:space="preserve"> </w:t>
      </w:r>
      <w:r w:rsidRPr="00134C87">
        <w:rPr>
          <w:rFonts w:eastAsia="Times New Roman"/>
          <w:lang w:val="uk-UA" w:eastAsia="ru-RU"/>
        </w:rPr>
        <w:t>працівник</w:t>
      </w:r>
      <w:r w:rsidRPr="00DA594B">
        <w:rPr>
          <w:rFonts w:eastAsia="Times New Roman"/>
          <w:lang w:val="uk-UA" w:eastAsia="ru-RU"/>
        </w:rPr>
        <w:t xml:space="preserve"> Виконавця, що надає послуги </w:t>
      </w:r>
      <w:r w:rsidRPr="00DA594B">
        <w:rPr>
          <w:rFonts w:eastAsia="Times New Roman"/>
          <w:color w:val="000000"/>
          <w:lang w:val="uk-UA" w:eastAsia="ru-RU"/>
        </w:rPr>
        <w:t xml:space="preserve">з віддаленої підтримки РМ </w:t>
      </w:r>
      <w:r w:rsidRPr="00DA594B">
        <w:rPr>
          <w:rFonts w:eastAsia="Times New Roman"/>
          <w:lang w:val="uk-UA" w:eastAsia="ru-RU"/>
        </w:rPr>
        <w:t>за Договором.</w:t>
      </w:r>
    </w:p>
    <w:p w:rsidR="00DA594B" w:rsidRPr="00DA594B" w:rsidRDefault="00DA594B" w:rsidP="00DA594B">
      <w:pPr>
        <w:widowControl w:val="0"/>
        <w:ind w:firstLine="567"/>
        <w:jc w:val="both"/>
        <w:rPr>
          <w:rFonts w:eastAsia="MS Mincho"/>
          <w:lang w:val="uk-UA" w:eastAsia="ru-RU"/>
        </w:rPr>
      </w:pPr>
    </w:p>
    <w:p w:rsidR="00DA594B" w:rsidRPr="00DA594B" w:rsidRDefault="00DA594B" w:rsidP="00DA594B">
      <w:pPr>
        <w:widowControl w:val="0"/>
        <w:ind w:firstLine="709"/>
        <w:jc w:val="both"/>
        <w:rPr>
          <w:rFonts w:eastAsia="Times New Roman"/>
          <w:b/>
          <w:color w:val="000000"/>
          <w:lang w:val="uk-UA" w:eastAsia="ru-RU"/>
        </w:rPr>
      </w:pPr>
      <w:r w:rsidRPr="00B42A72">
        <w:rPr>
          <w:rFonts w:eastAsia="Times New Roman"/>
          <w:b/>
          <w:lang w:val="uk-UA" w:eastAsia="ru-RU"/>
        </w:rPr>
        <w:t>Робочий день</w:t>
      </w:r>
      <w:r w:rsidRPr="00B42A72">
        <w:rPr>
          <w:rFonts w:eastAsia="Times New Roman"/>
          <w:bCs/>
          <w:color w:val="000000"/>
          <w:sz w:val="22"/>
          <w:szCs w:val="22"/>
          <w:lang w:val="uk-UA" w:eastAsia="ru-RU"/>
        </w:rPr>
        <w:t xml:space="preserve"> – </w:t>
      </w:r>
      <w:r w:rsidRPr="00B42A72">
        <w:rPr>
          <w:rFonts w:eastAsia="Times New Roman"/>
          <w:lang w:val="uk-UA" w:eastAsia="ru-RU"/>
        </w:rPr>
        <w:t>робочий</w:t>
      </w:r>
      <w:r w:rsidRPr="00DA594B">
        <w:rPr>
          <w:rFonts w:eastAsia="Times New Roman"/>
          <w:lang w:val="uk-UA" w:eastAsia="ru-RU"/>
        </w:rPr>
        <w:t xml:space="preserve"> день Замовника згідно з чинним законодавством України.</w:t>
      </w:r>
      <w:r w:rsidRPr="00DA594B">
        <w:rPr>
          <w:rFonts w:eastAsia="Times New Roman"/>
          <w:bCs/>
          <w:color w:val="000000"/>
          <w:sz w:val="22"/>
          <w:szCs w:val="22"/>
          <w:lang w:val="uk-UA" w:eastAsia="ru-RU"/>
        </w:rPr>
        <w:t xml:space="preserve"> </w:t>
      </w:r>
    </w:p>
    <w:p w:rsidR="00DA594B" w:rsidRPr="00DA594B" w:rsidRDefault="00DA594B" w:rsidP="00DA594B">
      <w:pPr>
        <w:rPr>
          <w:rFonts w:eastAsia="Times New Roman"/>
          <w:lang w:val="uk-UA" w:eastAsia="ru-RU"/>
        </w:rPr>
      </w:pPr>
    </w:p>
    <w:p w:rsidR="00DA594B" w:rsidRPr="00DA594B" w:rsidRDefault="00DA594B" w:rsidP="00DA594B">
      <w:pPr>
        <w:keepLines/>
        <w:widowControl w:val="0"/>
        <w:numPr>
          <w:ilvl w:val="0"/>
          <w:numId w:val="20"/>
        </w:numPr>
        <w:ind w:left="0"/>
        <w:jc w:val="center"/>
        <w:rPr>
          <w:rFonts w:eastAsia="Times New Roman"/>
          <w:b/>
          <w:lang w:val="uk-UA" w:eastAsia="ru-RU"/>
        </w:rPr>
      </w:pPr>
      <w:r w:rsidRPr="00DA594B">
        <w:rPr>
          <w:rFonts w:eastAsia="Times New Roman"/>
          <w:b/>
          <w:lang w:val="uk-UA" w:eastAsia="ru-RU"/>
        </w:rPr>
        <w:t>ПРЕДМЕТ ДОГОВОРУ</w:t>
      </w:r>
    </w:p>
    <w:p w:rsidR="00DA594B" w:rsidRPr="00DA594B" w:rsidRDefault="00DA594B" w:rsidP="00DA594B">
      <w:pPr>
        <w:keepLines/>
        <w:widowControl w:val="0"/>
        <w:numPr>
          <w:ilvl w:val="1"/>
          <w:numId w:val="20"/>
        </w:numPr>
        <w:tabs>
          <w:tab w:val="left" w:pos="1134"/>
        </w:tabs>
        <w:ind w:left="0" w:firstLine="567"/>
        <w:jc w:val="both"/>
        <w:rPr>
          <w:rFonts w:eastAsia="Times New Roman"/>
          <w:lang w:val="uk-UA" w:eastAsia="ru-RU"/>
        </w:rPr>
      </w:pPr>
      <w:r w:rsidRPr="00DA594B">
        <w:rPr>
          <w:rFonts w:eastAsia="Times New Roman"/>
          <w:lang w:val="uk-UA" w:eastAsia="ru-RU"/>
        </w:rPr>
        <w:t xml:space="preserve"> За цим Договором Виконавець зобов’язується надати Замовнику послуги </w:t>
      </w:r>
      <w:r w:rsidRPr="00DA594B">
        <w:rPr>
          <w:rFonts w:eastAsia="Times New Roman"/>
          <w:color w:val="000000"/>
          <w:lang w:val="uk-UA" w:eastAsia="ru-RU"/>
        </w:rPr>
        <w:t>з віддаленої підтримки РМ</w:t>
      </w:r>
      <w:r w:rsidRPr="00DA594B">
        <w:rPr>
          <w:rFonts w:eastAsia="Times New Roman"/>
          <w:lang w:val="uk-UA" w:eastAsia="ru-RU"/>
        </w:rPr>
        <w:t>, відповідно до</w:t>
      </w:r>
      <w:r w:rsidRPr="00DA594B" w:rsidDel="0039019D">
        <w:rPr>
          <w:rFonts w:eastAsia="MS Mincho"/>
          <w:lang w:val="uk-UA" w:eastAsia="ru-RU"/>
        </w:rPr>
        <w:t xml:space="preserve"> </w:t>
      </w:r>
      <w:r w:rsidRPr="00DA594B">
        <w:rPr>
          <w:rFonts w:eastAsia="MS Mincho"/>
          <w:lang w:val="uk-UA" w:eastAsia="ru-RU"/>
        </w:rPr>
        <w:t xml:space="preserve">Додатку №1 до Договору </w:t>
      </w:r>
      <w:r w:rsidRPr="00DA594B">
        <w:rPr>
          <w:rFonts w:eastAsia="Times New Roman"/>
          <w:lang w:val="uk-UA" w:eastAsia="ru-RU"/>
        </w:rPr>
        <w:t xml:space="preserve">(надалі – Послуги), </w:t>
      </w:r>
      <w:r w:rsidRPr="00DA594B">
        <w:rPr>
          <w:rFonts w:eastAsia="MS Mincho"/>
          <w:lang w:val="uk-UA" w:eastAsia="ru-RU"/>
        </w:rPr>
        <w:t>а Замовник зобов’язується прийняти належним чином надані Послуги та здійснити оплату Послуг, в порядку передбаченому Договором.</w:t>
      </w:r>
    </w:p>
    <w:p w:rsidR="00DA594B" w:rsidRPr="00B42A72" w:rsidRDefault="00DA594B" w:rsidP="00DA594B">
      <w:pPr>
        <w:keepLines/>
        <w:widowControl w:val="0"/>
        <w:numPr>
          <w:ilvl w:val="1"/>
          <w:numId w:val="20"/>
        </w:numPr>
        <w:tabs>
          <w:tab w:val="left" w:pos="1134"/>
        </w:tabs>
        <w:ind w:left="0" w:firstLine="567"/>
        <w:jc w:val="both"/>
        <w:rPr>
          <w:rFonts w:eastAsia="MS Mincho"/>
          <w:lang w:val="uk-UA" w:eastAsia="ru-RU"/>
        </w:rPr>
      </w:pPr>
      <w:r w:rsidRPr="00B42A72">
        <w:rPr>
          <w:rFonts w:eastAsia="MS Mincho"/>
          <w:lang w:val="uk-UA" w:eastAsia="ru-RU"/>
        </w:rPr>
        <w:t xml:space="preserve">Ціна за надані Послуги визначається згідно Додатку № 2 до Договору. </w:t>
      </w:r>
    </w:p>
    <w:p w:rsidR="00DA594B" w:rsidRPr="00B42A72" w:rsidRDefault="00DA594B" w:rsidP="00DA594B">
      <w:pPr>
        <w:keepLines/>
        <w:widowControl w:val="0"/>
        <w:numPr>
          <w:ilvl w:val="1"/>
          <w:numId w:val="20"/>
        </w:numPr>
        <w:tabs>
          <w:tab w:val="left" w:pos="624"/>
          <w:tab w:val="left" w:pos="1134"/>
        </w:tabs>
        <w:ind w:left="0" w:firstLine="567"/>
        <w:jc w:val="both"/>
        <w:rPr>
          <w:rFonts w:eastAsia="Times New Roman"/>
          <w:lang w:val="uk-UA" w:eastAsia="ru-RU"/>
        </w:rPr>
      </w:pPr>
      <w:r w:rsidRPr="00B42A72">
        <w:rPr>
          <w:rFonts w:eastAsia="Times New Roman"/>
          <w:lang w:val="uk-UA" w:eastAsia="ru-RU"/>
        </w:rPr>
        <w:t xml:space="preserve">Послуги за цим Договором надаються протягом періоду з _________201_ р. </w:t>
      </w:r>
      <w:r w:rsidRPr="00B42A72">
        <w:rPr>
          <w:rFonts w:eastAsia="Times New Roman"/>
          <w:i/>
          <w:lang w:val="uk-UA" w:eastAsia="ru-RU"/>
        </w:rPr>
        <w:t xml:space="preserve">(заповнюється Замовником при підписанні Договору) </w:t>
      </w:r>
      <w:r w:rsidRPr="00B42A72">
        <w:rPr>
          <w:rFonts w:eastAsia="Times New Roman"/>
          <w:lang w:val="uk-UA" w:eastAsia="ru-RU"/>
        </w:rPr>
        <w:t>по 31 грудня 2018 р. включно.</w:t>
      </w:r>
    </w:p>
    <w:p w:rsidR="00DA594B" w:rsidRPr="00DA594B" w:rsidRDefault="00DA594B" w:rsidP="00DA594B">
      <w:pPr>
        <w:keepLines/>
        <w:tabs>
          <w:tab w:val="left" w:pos="624"/>
          <w:tab w:val="left" w:pos="1134"/>
        </w:tabs>
        <w:ind w:left="567"/>
        <w:jc w:val="both"/>
        <w:rPr>
          <w:rFonts w:eastAsia="Times New Roman"/>
          <w:lang w:val="uk-UA" w:eastAsia="ru-RU"/>
        </w:rPr>
      </w:pPr>
    </w:p>
    <w:p w:rsidR="00DA594B" w:rsidRPr="00DA594B" w:rsidRDefault="00DA594B" w:rsidP="00DA594B">
      <w:pPr>
        <w:keepLines/>
        <w:tabs>
          <w:tab w:val="left" w:pos="624"/>
          <w:tab w:val="left" w:pos="1134"/>
        </w:tabs>
        <w:jc w:val="both"/>
        <w:rPr>
          <w:rFonts w:eastAsia="Times New Roman"/>
          <w:lang w:val="uk-UA" w:eastAsia="ru-RU"/>
        </w:rPr>
      </w:pPr>
    </w:p>
    <w:p w:rsidR="00DA594B" w:rsidRPr="00DA594B" w:rsidRDefault="00DA594B" w:rsidP="00DA594B">
      <w:pPr>
        <w:keepLines/>
        <w:widowControl w:val="0"/>
        <w:jc w:val="center"/>
        <w:rPr>
          <w:rFonts w:eastAsia="Times New Roman"/>
          <w:b/>
          <w:lang w:val="uk-UA" w:eastAsia="ru-RU"/>
        </w:rPr>
      </w:pPr>
      <w:r w:rsidRPr="00DA594B">
        <w:rPr>
          <w:rFonts w:eastAsia="Times New Roman"/>
          <w:b/>
          <w:lang w:val="uk-UA" w:eastAsia="ru-RU"/>
        </w:rPr>
        <w:t>2. ПРАВА ТА ОБОВ’ЯЗКИ СТОРІН</w:t>
      </w:r>
    </w:p>
    <w:p w:rsidR="00DA594B" w:rsidRPr="00DA594B" w:rsidRDefault="00DA594B" w:rsidP="00DA594B">
      <w:pPr>
        <w:keepLines/>
        <w:widowControl w:val="0"/>
        <w:numPr>
          <w:ilvl w:val="1"/>
          <w:numId w:val="21"/>
        </w:numPr>
        <w:ind w:left="0" w:firstLine="567"/>
        <w:contextualSpacing/>
        <w:jc w:val="both"/>
        <w:rPr>
          <w:rFonts w:eastAsia="MS Mincho"/>
          <w:b/>
          <w:u w:val="single"/>
          <w:lang w:val="uk-UA" w:eastAsia="uk-UA"/>
        </w:rPr>
      </w:pPr>
      <w:r w:rsidRPr="00DA594B">
        <w:rPr>
          <w:rFonts w:eastAsia="MS Mincho"/>
          <w:b/>
          <w:u w:val="single"/>
          <w:lang w:val="uk-UA" w:eastAsia="uk-UA"/>
        </w:rPr>
        <w:t xml:space="preserve">Виконавець має право: </w:t>
      </w:r>
    </w:p>
    <w:p w:rsidR="00DA594B" w:rsidRPr="00DA594B" w:rsidRDefault="00DA594B" w:rsidP="00DA594B">
      <w:pPr>
        <w:keepLines/>
        <w:widowControl w:val="0"/>
        <w:numPr>
          <w:ilvl w:val="2"/>
          <w:numId w:val="21"/>
        </w:numPr>
        <w:ind w:left="0" w:firstLine="567"/>
        <w:jc w:val="both"/>
        <w:rPr>
          <w:rFonts w:eastAsia="MS Mincho"/>
          <w:lang w:val="uk-UA" w:eastAsia="ru-RU"/>
        </w:rPr>
      </w:pPr>
      <w:r w:rsidRPr="00DA594B">
        <w:rPr>
          <w:rFonts w:eastAsia="MS Mincho"/>
          <w:lang w:val="uk-UA" w:eastAsia="ru-RU"/>
        </w:rPr>
        <w:t>Вимагати оплати вартості наданих Послуг на умовах та в строки, що передбачені цим Договором.</w:t>
      </w:r>
    </w:p>
    <w:p w:rsidR="00DA594B" w:rsidRPr="00DA594B" w:rsidRDefault="00DA594B" w:rsidP="00DA594B">
      <w:pPr>
        <w:keepLines/>
        <w:widowControl w:val="0"/>
        <w:numPr>
          <w:ilvl w:val="2"/>
          <w:numId w:val="21"/>
        </w:numPr>
        <w:ind w:left="0" w:firstLine="567"/>
        <w:jc w:val="both"/>
        <w:rPr>
          <w:rFonts w:eastAsia="MS Mincho"/>
          <w:lang w:val="uk-UA" w:eastAsia="ru-RU"/>
        </w:rPr>
      </w:pPr>
      <w:r w:rsidRPr="00DA594B">
        <w:rPr>
          <w:rFonts w:eastAsia="MS Mincho"/>
          <w:lang w:val="uk-UA" w:eastAsia="ru-RU"/>
        </w:rPr>
        <w:t>Вимагати від Замовника своєчасного виконання останнім взятих на себе зобов’язань по цьому Договору.</w:t>
      </w:r>
    </w:p>
    <w:p w:rsidR="00DA594B" w:rsidRPr="00DA594B" w:rsidRDefault="00DA594B" w:rsidP="00DA594B">
      <w:pPr>
        <w:keepLines/>
        <w:widowControl w:val="0"/>
        <w:numPr>
          <w:ilvl w:val="1"/>
          <w:numId w:val="21"/>
        </w:numPr>
        <w:ind w:left="0" w:firstLine="567"/>
        <w:jc w:val="both"/>
        <w:rPr>
          <w:rFonts w:eastAsia="MS Mincho"/>
          <w:b/>
          <w:u w:val="single"/>
          <w:lang w:val="uk-UA" w:eastAsia="ru-RU"/>
        </w:rPr>
      </w:pPr>
      <w:r w:rsidRPr="00DA594B">
        <w:rPr>
          <w:rFonts w:eastAsia="MS Mincho"/>
          <w:b/>
          <w:u w:val="single"/>
          <w:lang w:val="uk-UA" w:eastAsia="ru-RU"/>
        </w:rPr>
        <w:t>Виконавець зобов’язаний:</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MS Mincho"/>
          <w:lang w:val="uk-UA" w:eastAsia="ru-RU"/>
        </w:rPr>
        <w:t xml:space="preserve">Належним чином надавати Послуги відповідно до умов цього Договору. </w:t>
      </w:r>
      <w:bookmarkStart w:id="2" w:name="BM23__У_разі_втрати_перепустки_чи_квитан"/>
      <w:bookmarkEnd w:id="2"/>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Залучати для надання Послуг, що надаються за даним Договором, виключно кваліфікованих </w:t>
      </w:r>
      <w:r w:rsidRPr="00DA594B">
        <w:rPr>
          <w:rFonts w:eastAsia="Times New Roman"/>
          <w:lang w:val="uk-UA" w:eastAsia="ru-RU"/>
        </w:rPr>
        <w:t>Сервіс-інженерів</w:t>
      </w:r>
      <w:r w:rsidRPr="00DA594B">
        <w:rPr>
          <w:rFonts w:eastAsia="Times New Roman"/>
          <w:bCs/>
          <w:lang w:val="uk-UA" w:eastAsia="ru-RU"/>
        </w:rPr>
        <w:t>.</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Забезпечити </w:t>
      </w:r>
      <w:r w:rsidRPr="00DA594B">
        <w:rPr>
          <w:rFonts w:eastAsia="Times New Roman"/>
          <w:lang w:val="uk-UA" w:eastAsia="ru-RU"/>
        </w:rPr>
        <w:t xml:space="preserve">Сервіс-інженерів </w:t>
      </w:r>
      <w:r w:rsidRPr="00DA594B">
        <w:rPr>
          <w:rFonts w:eastAsia="Times New Roman"/>
          <w:bCs/>
          <w:lang w:val="uk-UA" w:eastAsia="ru-RU"/>
        </w:rPr>
        <w:t>комп’ютерним обладнанням для належного надання Послуг.</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Протягом 1 (одного) </w:t>
      </w:r>
      <w:r w:rsidRPr="00DA594B">
        <w:rPr>
          <w:rFonts w:eastAsia="Times New Roman"/>
          <w:lang w:val="uk-UA" w:eastAsia="ru-RU"/>
        </w:rPr>
        <w:t xml:space="preserve">Робочого </w:t>
      </w:r>
      <w:r w:rsidRPr="00DA594B">
        <w:rPr>
          <w:rFonts w:eastAsia="Times New Roman"/>
          <w:bCs/>
          <w:lang w:val="uk-UA" w:eastAsia="ru-RU"/>
        </w:rPr>
        <w:t xml:space="preserve">дня з моменту підписання Сторонами цього Договору призначити та  надіслати в письмовій формі на поштову адресу Замовника, що вказана в розділі 10 цього Договору, та на e-mail Замовника </w:t>
      </w:r>
      <w:hyperlink r:id="rId10" w:history="1">
        <w:r w:rsidRPr="00DA594B">
          <w:rPr>
            <w:rFonts w:eastAsia="Times New Roman"/>
            <w:color w:val="0000FF"/>
            <w:u w:val="single"/>
            <w:lang w:val="uk-UA" w:eastAsia="ru-RU"/>
          </w:rPr>
          <w:t>hd@ukrgasbank.com</w:t>
        </w:r>
      </w:hyperlink>
      <w:r w:rsidRPr="00DA594B">
        <w:rPr>
          <w:rFonts w:eastAsia="Times New Roman"/>
          <w:lang w:val="uk-UA" w:eastAsia="ru-RU"/>
        </w:rPr>
        <w:t xml:space="preserve"> перелік та </w:t>
      </w:r>
      <w:r w:rsidRPr="00DA594B">
        <w:rPr>
          <w:rFonts w:eastAsia="Times New Roman"/>
          <w:bCs/>
          <w:lang w:val="uk-UA" w:eastAsia="ru-RU"/>
        </w:rPr>
        <w:t xml:space="preserve">інформацію про Сервіс-інженерів та  </w:t>
      </w:r>
      <w:r w:rsidRPr="00DA594B">
        <w:rPr>
          <w:rFonts w:eastAsia="MS Mincho"/>
          <w:lang w:val="uk-UA" w:eastAsia="ru-RU"/>
        </w:rPr>
        <w:t xml:space="preserve">Відповідальних </w:t>
      </w:r>
      <w:r w:rsidRPr="00DA594B">
        <w:rPr>
          <w:rFonts w:eastAsia="Times New Roman"/>
          <w:color w:val="000000"/>
          <w:lang w:val="uk-UA" w:eastAsia="ru-RU"/>
        </w:rPr>
        <w:t>менеджерів</w:t>
      </w:r>
      <w:r w:rsidRPr="00DA594B">
        <w:rPr>
          <w:rFonts w:eastAsia="MS Mincho"/>
          <w:lang w:val="uk-UA" w:eastAsia="ru-RU"/>
        </w:rPr>
        <w:t xml:space="preserve"> </w:t>
      </w:r>
      <w:r w:rsidRPr="00DA594B">
        <w:rPr>
          <w:rFonts w:eastAsia="Times New Roman"/>
          <w:bCs/>
          <w:lang w:val="uk-UA" w:eastAsia="ru-RU"/>
        </w:rPr>
        <w:t xml:space="preserve">Виконавця, включаючи їх ПІБ, посаду, контактні телефони та адреси електронної пошти. </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Повідомляти Замовника про зміни переліку та інформації про Сервіс-інженерів та/або </w:t>
      </w:r>
      <w:r w:rsidRPr="00DA594B">
        <w:rPr>
          <w:rFonts w:eastAsia="MS Mincho"/>
          <w:lang w:val="uk-UA" w:eastAsia="ru-RU"/>
        </w:rPr>
        <w:t xml:space="preserve">Відповідальних </w:t>
      </w:r>
      <w:r w:rsidRPr="00DA594B">
        <w:rPr>
          <w:rFonts w:eastAsia="Times New Roman"/>
          <w:color w:val="000000"/>
          <w:lang w:val="uk-UA" w:eastAsia="ru-RU"/>
        </w:rPr>
        <w:t>менеджерів</w:t>
      </w:r>
      <w:r w:rsidRPr="00DA594B">
        <w:rPr>
          <w:rFonts w:eastAsia="MS Mincho"/>
          <w:lang w:val="uk-UA" w:eastAsia="ru-RU"/>
        </w:rPr>
        <w:t xml:space="preserve"> </w:t>
      </w:r>
      <w:r w:rsidRPr="00DA594B">
        <w:rPr>
          <w:rFonts w:eastAsia="Times New Roman"/>
          <w:bCs/>
          <w:lang w:val="uk-UA" w:eastAsia="ru-RU"/>
        </w:rPr>
        <w:t xml:space="preserve">Виконавця,  протягом 1 (одного) Робочого дня з моменту таких змін в письмовій формі на поштову адресу Замовника, що вказана в розділі 10 цього Договору, та на e-mail Замовника </w:t>
      </w:r>
      <w:hyperlink r:id="rId11" w:history="1">
        <w:r w:rsidRPr="00DA594B">
          <w:rPr>
            <w:rFonts w:eastAsia="Times New Roman"/>
            <w:color w:val="0000FF"/>
            <w:u w:val="single"/>
            <w:lang w:val="uk-UA" w:eastAsia="ru-RU"/>
          </w:rPr>
          <w:t>hd@ukrgasbank.com</w:t>
        </w:r>
      </w:hyperlink>
      <w:r w:rsidRPr="00DA594B">
        <w:rPr>
          <w:rFonts w:eastAsia="Times New Roman"/>
          <w:bCs/>
          <w:lang w:val="uk-UA" w:eastAsia="ru-RU"/>
        </w:rPr>
        <w:t xml:space="preserve">. </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Забезпечити підписання кожним Сервіс-інженером та  </w:t>
      </w:r>
      <w:r w:rsidRPr="00DA594B">
        <w:rPr>
          <w:rFonts w:eastAsia="MS Mincho"/>
          <w:lang w:val="uk-UA" w:eastAsia="ru-RU"/>
        </w:rPr>
        <w:t xml:space="preserve">Відповідальним </w:t>
      </w:r>
      <w:r w:rsidRPr="00DA594B">
        <w:rPr>
          <w:rFonts w:eastAsia="Times New Roman"/>
          <w:color w:val="000000"/>
          <w:lang w:val="uk-UA" w:eastAsia="ru-RU"/>
        </w:rPr>
        <w:t>менеджером</w:t>
      </w:r>
      <w:r w:rsidRPr="00DA594B">
        <w:rPr>
          <w:rFonts w:eastAsia="MS Mincho"/>
          <w:lang w:val="uk-UA" w:eastAsia="ru-RU"/>
        </w:rPr>
        <w:t xml:space="preserve"> </w:t>
      </w:r>
      <w:r w:rsidRPr="00DA594B">
        <w:rPr>
          <w:rFonts w:eastAsia="Times New Roman"/>
          <w:bCs/>
          <w:lang w:val="uk-UA" w:eastAsia="ru-RU"/>
        </w:rPr>
        <w:t>Виконавця зобов’язання про зберігання інформації з обмеженим доступом АБ «УКРГАЗБАНК».</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Не допускати до надання Послуг Сервіс-інженерів та Відповідальних менеджерів Виконавця, які не були погоджені департаментом банківської  безпеки Замовника та не підписали зобов’язання про зберігання інформації з обмеженим доступом АБ «УКРГАЗБАНК», а також які не ознайомилися з документами Замовника, переліченими в п. 2.2.9 цього Договору</w:t>
      </w:r>
      <w:r w:rsidR="007A5B6D">
        <w:rPr>
          <w:rFonts w:eastAsia="Times New Roman"/>
          <w:bCs/>
          <w:lang w:val="uk-UA" w:eastAsia="ru-RU"/>
        </w:rPr>
        <w:t>.</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Забезпечити дотримання Сервіс-інженерами та </w:t>
      </w:r>
      <w:r w:rsidRPr="00DA594B">
        <w:rPr>
          <w:rFonts w:eastAsia="MS Mincho"/>
          <w:lang w:val="uk-UA" w:eastAsia="ru-RU"/>
        </w:rPr>
        <w:t xml:space="preserve">Відповідальними </w:t>
      </w:r>
      <w:r w:rsidRPr="00DA594B">
        <w:rPr>
          <w:rFonts w:eastAsia="Times New Roman"/>
          <w:color w:val="000000"/>
          <w:lang w:val="uk-UA" w:eastAsia="ru-RU"/>
        </w:rPr>
        <w:t xml:space="preserve">менеджерами </w:t>
      </w:r>
      <w:r w:rsidRPr="00DA594B">
        <w:rPr>
          <w:rFonts w:eastAsia="Times New Roman"/>
          <w:bCs/>
          <w:lang w:val="uk-UA" w:eastAsia="ru-RU"/>
        </w:rPr>
        <w:t xml:space="preserve">Виконавця актів внутрішнього регулювання Замовника щодо інформаційної безпеки та не розголошення конфіденційної інформації, що пов’язана з виконанням цього Договору. </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lastRenderedPageBreak/>
        <w:t xml:space="preserve">Забезпечити ознайомлення та дотримання Сервіс-інженерами та  </w:t>
      </w:r>
      <w:r w:rsidRPr="00DA594B">
        <w:rPr>
          <w:rFonts w:eastAsia="MS Mincho"/>
          <w:lang w:val="uk-UA" w:eastAsia="ru-RU"/>
        </w:rPr>
        <w:t xml:space="preserve">Відповідальними </w:t>
      </w:r>
      <w:r w:rsidRPr="00DA594B">
        <w:rPr>
          <w:rFonts w:eastAsia="Times New Roman"/>
          <w:color w:val="000000"/>
          <w:lang w:val="uk-UA" w:eastAsia="ru-RU"/>
        </w:rPr>
        <w:t>менеджерами</w:t>
      </w:r>
      <w:r w:rsidRPr="00DA594B" w:rsidDel="003855EC">
        <w:rPr>
          <w:rFonts w:eastAsia="Times New Roman"/>
          <w:bCs/>
          <w:lang w:val="uk-UA" w:eastAsia="ru-RU"/>
        </w:rPr>
        <w:t xml:space="preserve"> </w:t>
      </w:r>
      <w:r w:rsidRPr="00DA594B">
        <w:rPr>
          <w:rFonts w:eastAsia="Times New Roman"/>
          <w:bCs/>
          <w:lang w:val="uk-UA" w:eastAsia="ru-RU"/>
        </w:rPr>
        <w:t xml:space="preserve">Виконавця, що будуть задіяні при наданні Послуг, з «Процедурою управління інформаційною безпекою при роботі з третіми сторонами в </w:t>
      </w:r>
      <w:r w:rsidRPr="00DA594B">
        <w:rPr>
          <w:rFonts w:eastAsia="Times New Roman"/>
          <w:bCs/>
          <w:caps/>
          <w:lang w:val="uk-UA" w:eastAsia="ru-RU"/>
        </w:rPr>
        <w:t xml:space="preserve">АБ «Укргазбанк», </w:t>
      </w:r>
      <w:r w:rsidRPr="00DA594B">
        <w:rPr>
          <w:rFonts w:eastAsia="Times New Roman"/>
          <w:bCs/>
          <w:lang w:val="uk-UA" w:eastAsia="ru-RU"/>
        </w:rPr>
        <w:t xml:space="preserve">з «Процедурою підключення до ПК користувачів (дистанційно та безпосередньо на робочих місцях) в АБ «УКРГАЗБАНК», з «Правилами щодо надання послуг віддаленої підтримки» та з «Правилами </w:t>
      </w:r>
      <w:r w:rsidRPr="00DA594B">
        <w:rPr>
          <w:rFonts w:eastAsia="Times New Roman"/>
          <w:lang w:val="uk-UA" w:eastAsia="ru-RU"/>
        </w:rPr>
        <w:t>користування персональними комп’ютерами в АБ «</w:t>
      </w:r>
      <w:r w:rsidRPr="00DA594B">
        <w:rPr>
          <w:rFonts w:eastAsia="Times New Roman"/>
          <w:caps/>
          <w:lang w:val="uk-UA" w:eastAsia="ru-RU"/>
        </w:rPr>
        <w:t>Укргазбанк</w:t>
      </w:r>
      <w:r w:rsidRPr="00DA594B">
        <w:rPr>
          <w:rFonts w:eastAsia="Times New Roman"/>
          <w:lang w:val="uk-UA" w:eastAsia="ru-RU"/>
        </w:rPr>
        <w:t>»</w:t>
      </w:r>
      <w:r w:rsidRPr="00DA594B">
        <w:rPr>
          <w:rFonts w:eastAsia="Times New Roman"/>
          <w:bCs/>
          <w:lang w:val="uk-UA" w:eastAsia="ru-RU"/>
        </w:rPr>
        <w:t>», які затверджені Комітетом з питань управління інформаційною безпекою АБ «УКРГАЗБАНК».</w:t>
      </w:r>
      <w:r w:rsidRPr="00DA594B" w:rsidDel="00AE09DF">
        <w:rPr>
          <w:rFonts w:eastAsia="Times New Roman"/>
          <w:bCs/>
          <w:lang w:val="uk-UA" w:eastAsia="ru-RU"/>
        </w:rPr>
        <w:t xml:space="preserve"> </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Забезпечити перебування одного Сервіс-інженера Виконавця</w:t>
      </w:r>
      <w:r w:rsidR="00960DC3">
        <w:rPr>
          <w:rFonts w:eastAsia="Times New Roman"/>
          <w:bCs/>
          <w:lang w:val="uk-UA" w:eastAsia="ru-RU"/>
        </w:rPr>
        <w:t xml:space="preserve"> </w:t>
      </w:r>
      <w:r w:rsidR="00960DC3" w:rsidRPr="006B0A9E">
        <w:rPr>
          <w:rFonts w:eastAsia="Times New Roman"/>
          <w:bCs/>
          <w:lang w:val="uk-UA" w:eastAsia="ru-RU"/>
        </w:rPr>
        <w:t>у Робочі дні</w:t>
      </w:r>
      <w:r w:rsidR="006B0A9E" w:rsidRPr="006B0A9E">
        <w:rPr>
          <w:rFonts w:eastAsia="Times New Roman"/>
          <w:color w:val="000000"/>
          <w:sz w:val="20"/>
          <w:szCs w:val="20"/>
          <w:lang w:val="uk-UA" w:eastAsia="ru-RU"/>
        </w:rPr>
        <w:t xml:space="preserve"> </w:t>
      </w:r>
      <w:r w:rsidR="006B0A9E" w:rsidRPr="006B0A9E">
        <w:rPr>
          <w:rFonts w:eastAsia="Times New Roman"/>
          <w:bCs/>
          <w:lang w:val="uk-UA" w:eastAsia="ru-RU"/>
        </w:rPr>
        <w:t>Замовника з 9-00 до 18-00 години</w:t>
      </w:r>
      <w:r w:rsidRPr="00DA594B">
        <w:rPr>
          <w:rFonts w:eastAsia="Times New Roman"/>
          <w:bCs/>
          <w:lang w:val="uk-UA" w:eastAsia="ru-RU"/>
        </w:rPr>
        <w:t xml:space="preserve"> в приміщенні Замовника в м. Києві, за адресою, що Замовник визначає самостійно.</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lang w:val="uk-UA" w:eastAsia="ru-RU"/>
        </w:rPr>
        <w:t>Надати Замовнику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w:t>
      </w:r>
    </w:p>
    <w:p w:rsidR="00DA594B" w:rsidRPr="00DA594B" w:rsidRDefault="00DA594B" w:rsidP="00DA594B">
      <w:pPr>
        <w:keepLines/>
        <w:widowControl w:val="0"/>
        <w:ind w:left="567"/>
        <w:jc w:val="both"/>
        <w:rPr>
          <w:rFonts w:eastAsia="MS Mincho"/>
          <w:b/>
          <w:u w:val="single"/>
          <w:lang w:val="uk-UA" w:eastAsia="ru-RU"/>
        </w:rPr>
      </w:pPr>
    </w:p>
    <w:p w:rsidR="00DA594B" w:rsidRPr="00DA594B" w:rsidRDefault="00DA594B" w:rsidP="00DA594B">
      <w:pPr>
        <w:keepLines/>
        <w:widowControl w:val="0"/>
        <w:numPr>
          <w:ilvl w:val="1"/>
          <w:numId w:val="23"/>
        </w:numPr>
        <w:ind w:left="0" w:firstLine="851"/>
        <w:contextualSpacing/>
        <w:jc w:val="both"/>
        <w:rPr>
          <w:rFonts w:eastAsia="MS Mincho"/>
          <w:b/>
          <w:u w:val="single"/>
          <w:lang w:val="uk-UA" w:eastAsia="uk-UA"/>
        </w:rPr>
      </w:pPr>
      <w:r w:rsidRPr="00DA594B">
        <w:rPr>
          <w:rFonts w:eastAsia="MS Mincho"/>
          <w:b/>
          <w:u w:val="single"/>
          <w:lang w:val="uk-UA" w:eastAsia="uk-UA"/>
        </w:rPr>
        <w:t>Замовник має право:</w:t>
      </w:r>
    </w:p>
    <w:p w:rsidR="00DA594B" w:rsidRPr="00DA594B" w:rsidRDefault="00DA594B" w:rsidP="00DA594B">
      <w:pPr>
        <w:keepLines/>
        <w:widowControl w:val="0"/>
        <w:numPr>
          <w:ilvl w:val="2"/>
          <w:numId w:val="23"/>
        </w:numPr>
        <w:ind w:left="0" w:firstLine="851"/>
        <w:contextualSpacing/>
        <w:jc w:val="both"/>
        <w:rPr>
          <w:rFonts w:eastAsia="Times New Roman"/>
          <w:bCs/>
          <w:lang w:val="uk-UA" w:eastAsia="uk-UA"/>
        </w:rPr>
      </w:pPr>
      <w:r w:rsidRPr="00DA594B">
        <w:rPr>
          <w:rFonts w:eastAsia="Times New Roman"/>
          <w:bCs/>
          <w:lang w:val="uk-UA" w:eastAsia="uk-UA"/>
        </w:rPr>
        <w:t>Вимагати від Виконавця надання Послуг в строки та на умовах, що передбачені цим Договором.</w:t>
      </w:r>
    </w:p>
    <w:p w:rsidR="00DA594B" w:rsidRPr="00DA594B" w:rsidRDefault="00DA594B" w:rsidP="00DA594B">
      <w:pPr>
        <w:keepLines/>
        <w:widowControl w:val="0"/>
        <w:numPr>
          <w:ilvl w:val="2"/>
          <w:numId w:val="23"/>
        </w:numPr>
        <w:ind w:left="0" w:firstLine="851"/>
        <w:contextualSpacing/>
        <w:jc w:val="both"/>
        <w:rPr>
          <w:rFonts w:eastAsia="Times New Roman"/>
          <w:bCs/>
          <w:lang w:val="uk-UA" w:eastAsia="uk-UA"/>
        </w:rPr>
      </w:pPr>
      <w:r w:rsidRPr="00DA594B">
        <w:rPr>
          <w:rFonts w:eastAsia="Times New Roman"/>
          <w:bCs/>
          <w:lang w:val="uk-UA" w:eastAsia="uk-UA"/>
        </w:rPr>
        <w:t>Не підписувати Акт</w:t>
      </w:r>
      <w:r w:rsidRPr="00DA594B">
        <w:rPr>
          <w:rFonts w:eastAsia="MS Mincho"/>
          <w:lang w:val="uk-UA" w:eastAsia="uk-UA"/>
        </w:rPr>
        <w:t xml:space="preserve"> </w:t>
      </w:r>
      <w:r w:rsidRPr="00DA594B">
        <w:rPr>
          <w:rFonts w:eastAsia="Times New Roman"/>
          <w:bCs/>
          <w:lang w:val="uk-UA" w:eastAsia="uk-UA"/>
        </w:rPr>
        <w:t xml:space="preserve">наданих Послуг </w:t>
      </w:r>
      <w:r w:rsidRPr="00DA594B">
        <w:rPr>
          <w:rFonts w:eastAsia="MS Mincho"/>
          <w:lang w:val="uk-UA" w:eastAsia="uk-UA"/>
        </w:rPr>
        <w:t>(надалі – Акт)</w:t>
      </w:r>
      <w:r w:rsidRPr="00DA594B">
        <w:rPr>
          <w:rFonts w:eastAsia="Times New Roman"/>
          <w:bCs/>
          <w:lang w:val="uk-UA" w:eastAsia="uk-UA"/>
        </w:rPr>
        <w:t xml:space="preserve"> в разі ненадання та/або неналежного надання Послуг. </w:t>
      </w:r>
    </w:p>
    <w:p w:rsidR="00DA594B" w:rsidRPr="00DA594B" w:rsidRDefault="00DA594B" w:rsidP="00DA594B">
      <w:pPr>
        <w:keepLines/>
        <w:widowControl w:val="0"/>
        <w:ind w:firstLine="851"/>
        <w:jc w:val="both"/>
        <w:rPr>
          <w:rFonts w:eastAsia="MS Mincho"/>
          <w:lang w:val="uk-UA" w:eastAsia="ru-RU"/>
        </w:rPr>
      </w:pPr>
    </w:p>
    <w:p w:rsidR="00DA594B" w:rsidRPr="00DA594B" w:rsidRDefault="00DA594B" w:rsidP="00DA594B">
      <w:pPr>
        <w:keepLines/>
        <w:widowControl w:val="0"/>
        <w:numPr>
          <w:ilvl w:val="1"/>
          <w:numId w:val="23"/>
        </w:numPr>
        <w:ind w:left="0" w:firstLine="851"/>
        <w:contextualSpacing/>
        <w:jc w:val="both"/>
        <w:rPr>
          <w:rFonts w:eastAsia="MS Mincho"/>
          <w:b/>
          <w:u w:val="single"/>
          <w:lang w:val="uk-UA" w:eastAsia="uk-UA"/>
        </w:rPr>
      </w:pPr>
      <w:r w:rsidRPr="00DA594B">
        <w:rPr>
          <w:rFonts w:eastAsia="MS Mincho"/>
          <w:b/>
          <w:u w:val="single"/>
          <w:lang w:val="uk-UA" w:eastAsia="uk-UA"/>
        </w:rPr>
        <w:t>Замовник зобов’язаний:</w:t>
      </w:r>
    </w:p>
    <w:p w:rsidR="00DA594B" w:rsidRPr="00DA594B" w:rsidRDefault="00DA594B" w:rsidP="00DA594B">
      <w:pPr>
        <w:keepLines/>
        <w:widowControl w:val="0"/>
        <w:numPr>
          <w:ilvl w:val="2"/>
          <w:numId w:val="23"/>
        </w:numPr>
        <w:ind w:left="0" w:firstLine="851"/>
        <w:contextualSpacing/>
        <w:jc w:val="both"/>
        <w:rPr>
          <w:rFonts w:eastAsia="Times New Roman"/>
          <w:bCs/>
          <w:lang w:val="uk-UA" w:eastAsia="uk-UA"/>
        </w:rPr>
      </w:pPr>
      <w:r w:rsidRPr="00DA594B">
        <w:rPr>
          <w:rFonts w:eastAsia="Times New Roman"/>
          <w:bCs/>
          <w:lang w:val="uk-UA" w:eastAsia="uk-UA"/>
        </w:rPr>
        <w:t>Здійснювати оплату наданих Послуг в порядку та на умовах, визначених цим Договором.</w:t>
      </w:r>
    </w:p>
    <w:p w:rsidR="00DA594B" w:rsidRPr="00DA594B" w:rsidRDefault="00DA594B" w:rsidP="00DA594B">
      <w:pPr>
        <w:keepLines/>
        <w:widowControl w:val="0"/>
        <w:numPr>
          <w:ilvl w:val="2"/>
          <w:numId w:val="23"/>
        </w:numPr>
        <w:ind w:left="0" w:firstLine="851"/>
        <w:contextualSpacing/>
        <w:jc w:val="both"/>
        <w:rPr>
          <w:rFonts w:eastAsia="Times New Roman"/>
          <w:bCs/>
          <w:lang w:val="uk-UA" w:eastAsia="uk-UA"/>
        </w:rPr>
      </w:pPr>
      <w:r w:rsidRPr="00DA594B">
        <w:rPr>
          <w:rFonts w:eastAsia="Times New Roman"/>
          <w:bCs/>
          <w:lang w:val="uk-UA" w:eastAsia="uk-UA"/>
        </w:rPr>
        <w:t>Щомісячно підтверджувати надання  Послуг за цим Договором шляхом підписання  Акту.</w:t>
      </w:r>
    </w:p>
    <w:p w:rsidR="00DA594B" w:rsidRPr="00DA594B" w:rsidRDefault="00DA594B" w:rsidP="00DA594B">
      <w:pPr>
        <w:keepLines/>
        <w:widowControl w:val="0"/>
        <w:numPr>
          <w:ilvl w:val="2"/>
          <w:numId w:val="23"/>
        </w:numPr>
        <w:ind w:left="0" w:firstLine="851"/>
        <w:jc w:val="both"/>
        <w:rPr>
          <w:rFonts w:eastAsia="Times New Roman"/>
          <w:bCs/>
          <w:lang w:val="uk-UA" w:eastAsia="ru-RU"/>
        </w:rPr>
      </w:pPr>
      <w:r w:rsidRPr="00DA594B">
        <w:rPr>
          <w:rFonts w:eastAsia="Times New Roman"/>
          <w:bCs/>
          <w:lang w:val="uk-UA" w:eastAsia="ru-RU"/>
        </w:rPr>
        <w:t xml:space="preserve">У разі внесення змін до актів внутрішнього регулювання Замовника, щодо інформаційної безпеки, інформувати Виконавця про такі зміни протягом 1 (одного) </w:t>
      </w:r>
      <w:r w:rsidRPr="00DA594B">
        <w:rPr>
          <w:rFonts w:eastAsia="Times New Roman"/>
          <w:lang w:val="uk-UA" w:eastAsia="ru-RU"/>
        </w:rPr>
        <w:t xml:space="preserve">Робочого </w:t>
      </w:r>
      <w:r w:rsidRPr="00DA594B">
        <w:rPr>
          <w:rFonts w:eastAsia="Times New Roman"/>
          <w:bCs/>
          <w:lang w:val="uk-UA" w:eastAsia="ru-RU"/>
        </w:rPr>
        <w:t xml:space="preserve">дня з моменту набрання ними чинності, шляхом надсилання повідомлення </w:t>
      </w:r>
      <w:r w:rsidRPr="00DA594B">
        <w:rPr>
          <w:rFonts w:eastAsia="MS Mincho"/>
          <w:lang w:val="uk-UA" w:eastAsia="ru-RU"/>
        </w:rPr>
        <w:t xml:space="preserve">на e-mail </w:t>
      </w:r>
      <w:r w:rsidRPr="00DA594B">
        <w:rPr>
          <w:rFonts w:eastAsia="Times New Roman"/>
          <w:bCs/>
          <w:lang w:val="uk-UA" w:eastAsia="ru-RU"/>
        </w:rPr>
        <w:t xml:space="preserve">Виконавця _________@_____________ </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w:t>
      </w:r>
    </w:p>
    <w:p w:rsidR="00DA594B" w:rsidRPr="00DA594B" w:rsidRDefault="00DA594B" w:rsidP="00DA594B">
      <w:pPr>
        <w:keepLines/>
        <w:widowControl w:val="0"/>
        <w:numPr>
          <w:ilvl w:val="2"/>
          <w:numId w:val="23"/>
        </w:numPr>
        <w:ind w:left="0" w:firstLine="851"/>
        <w:jc w:val="both"/>
        <w:rPr>
          <w:rFonts w:eastAsia="Times New Roman"/>
          <w:bCs/>
          <w:lang w:val="uk-UA" w:eastAsia="ru-RU"/>
        </w:rPr>
      </w:pPr>
      <w:r w:rsidRPr="00DA594B">
        <w:rPr>
          <w:rFonts w:eastAsia="Times New Roman"/>
          <w:bCs/>
          <w:lang w:val="uk-UA" w:eastAsia="ru-RU"/>
        </w:rPr>
        <w:t xml:space="preserve">Протягом 1 (одного) </w:t>
      </w:r>
      <w:r w:rsidRPr="00DA594B">
        <w:rPr>
          <w:rFonts w:eastAsia="Times New Roman"/>
          <w:lang w:val="uk-UA" w:eastAsia="ru-RU"/>
        </w:rPr>
        <w:t xml:space="preserve">Робочого </w:t>
      </w:r>
      <w:r w:rsidRPr="00DA594B">
        <w:rPr>
          <w:rFonts w:eastAsia="Times New Roman"/>
          <w:bCs/>
          <w:lang w:val="uk-UA" w:eastAsia="ru-RU"/>
        </w:rPr>
        <w:t xml:space="preserve">дня з моменту підписання Сторонами цього Договору надіслати на e-mail Виконавця _________@_____________ </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 xml:space="preserve"> «Процедуру підключення до ПК користувачів (дистанційно та безпосередньо на Робочих місцях) в АБ «УКРГАЗБАНК», «Правила щодо надання послуг віддаленої підтримки», «Процедуру управління інформаційною безпекою при роботі з третіми сторонами в АБ «УКРГАЗБАНК» та «Правила </w:t>
      </w:r>
      <w:r w:rsidRPr="00DA594B">
        <w:rPr>
          <w:rFonts w:eastAsia="Times New Roman"/>
          <w:lang w:val="uk-UA" w:eastAsia="ru-RU"/>
        </w:rPr>
        <w:t>користування персональними комп’ютерами в АБ «</w:t>
      </w:r>
      <w:r w:rsidRPr="00DA594B">
        <w:rPr>
          <w:rFonts w:eastAsia="Times New Roman"/>
          <w:caps/>
          <w:lang w:val="uk-UA" w:eastAsia="ru-RU"/>
        </w:rPr>
        <w:t>Укргазбанк</w:t>
      </w:r>
      <w:r w:rsidRPr="00DA594B">
        <w:rPr>
          <w:rFonts w:eastAsia="Times New Roman"/>
          <w:lang w:val="uk-UA" w:eastAsia="ru-RU"/>
        </w:rPr>
        <w:t>»</w:t>
      </w:r>
      <w:r w:rsidRPr="00DA594B">
        <w:rPr>
          <w:rFonts w:eastAsia="Times New Roman"/>
          <w:bCs/>
          <w:lang w:val="uk-UA" w:eastAsia="ru-RU"/>
        </w:rPr>
        <w:t xml:space="preserve">. </w:t>
      </w:r>
    </w:p>
    <w:p w:rsidR="00DA594B" w:rsidRPr="00DA594B" w:rsidRDefault="00DA594B" w:rsidP="00DA594B">
      <w:pPr>
        <w:keepLines/>
        <w:widowControl w:val="0"/>
        <w:jc w:val="both"/>
        <w:rPr>
          <w:rFonts w:eastAsia="Times New Roman"/>
          <w:bCs/>
          <w:lang w:val="uk-UA" w:eastAsia="ru-RU"/>
        </w:rPr>
      </w:pPr>
      <w:r w:rsidRPr="00DA594B">
        <w:rPr>
          <w:rFonts w:eastAsia="Times New Roman"/>
          <w:bCs/>
          <w:lang w:val="uk-UA" w:eastAsia="ru-RU"/>
        </w:rPr>
        <w:t>Сторони домовились, що після направлення Замовником вищевказаних документів на e-mail Виконавця ________@_____________</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 xml:space="preserve">, вважається що Виконавець (в тому числі Сервіс-інженери та </w:t>
      </w:r>
      <w:r w:rsidRPr="00DA594B">
        <w:rPr>
          <w:rFonts w:eastAsia="MS Mincho"/>
          <w:lang w:val="uk-UA" w:eastAsia="ru-RU"/>
        </w:rPr>
        <w:t xml:space="preserve">Відповідальні </w:t>
      </w:r>
      <w:r w:rsidRPr="00DA594B">
        <w:rPr>
          <w:rFonts w:eastAsia="Times New Roman"/>
          <w:color w:val="000000"/>
          <w:lang w:val="uk-UA" w:eastAsia="ru-RU"/>
        </w:rPr>
        <w:t>менеджери</w:t>
      </w:r>
      <w:r w:rsidRPr="00DA594B">
        <w:rPr>
          <w:rFonts w:eastAsia="MS Mincho"/>
          <w:lang w:val="uk-UA" w:eastAsia="ru-RU"/>
        </w:rPr>
        <w:t xml:space="preserve"> </w:t>
      </w:r>
      <w:r w:rsidRPr="00DA594B">
        <w:rPr>
          <w:rFonts w:eastAsia="Times New Roman"/>
          <w:bCs/>
          <w:lang w:val="uk-UA" w:eastAsia="ru-RU"/>
        </w:rPr>
        <w:t xml:space="preserve">Виконавця) ознайомлений з «Процедурою підключення до ПК користувачів (дистанційно та безпосередньо на робочих місцях) в АБ «УКРГАЗБАНК», «Правилами щодо надання послуг віддаленої підтримки», «Процедурою управління інформаційною безпекою при роботі з третіми сторонами в АБ «УКРГАЗБАНК» та «Правилами </w:t>
      </w:r>
      <w:r w:rsidRPr="00DA594B">
        <w:rPr>
          <w:rFonts w:eastAsia="Times New Roman"/>
          <w:lang w:val="uk-UA" w:eastAsia="ru-RU"/>
        </w:rPr>
        <w:t>користування персональними комп’ютерами в АБ «</w:t>
      </w:r>
      <w:r w:rsidRPr="00DA594B">
        <w:rPr>
          <w:rFonts w:eastAsia="Times New Roman"/>
          <w:caps/>
          <w:lang w:val="uk-UA" w:eastAsia="ru-RU"/>
        </w:rPr>
        <w:t>Укргазбанк</w:t>
      </w:r>
      <w:r w:rsidRPr="00DA594B">
        <w:rPr>
          <w:rFonts w:eastAsia="Times New Roman"/>
          <w:lang w:val="uk-UA" w:eastAsia="ru-RU"/>
        </w:rPr>
        <w:t>»</w:t>
      </w:r>
      <w:r w:rsidRPr="00DA594B">
        <w:rPr>
          <w:rFonts w:eastAsia="Times New Roman"/>
          <w:bCs/>
          <w:lang w:val="uk-UA" w:eastAsia="ru-RU"/>
        </w:rPr>
        <w:t>.</w:t>
      </w:r>
    </w:p>
    <w:p w:rsidR="00DA594B" w:rsidRPr="00DA594B" w:rsidRDefault="00DA594B" w:rsidP="00DA594B">
      <w:pPr>
        <w:keepLines/>
        <w:widowControl w:val="0"/>
        <w:numPr>
          <w:ilvl w:val="2"/>
          <w:numId w:val="23"/>
        </w:numPr>
        <w:ind w:left="0" w:firstLine="567"/>
        <w:jc w:val="both"/>
        <w:rPr>
          <w:rFonts w:eastAsia="Times New Roman"/>
          <w:bCs/>
          <w:lang w:val="uk-UA" w:eastAsia="ru-RU"/>
        </w:rPr>
      </w:pPr>
      <w:r w:rsidRPr="00DA594B">
        <w:rPr>
          <w:rFonts w:eastAsia="Times New Roman"/>
          <w:bCs/>
          <w:lang w:val="uk-UA" w:eastAsia="ru-RU"/>
        </w:rPr>
        <w:t xml:space="preserve">Протягом 3 (трьох) </w:t>
      </w:r>
      <w:r w:rsidRPr="00DA594B">
        <w:rPr>
          <w:rFonts w:eastAsia="Times New Roman"/>
          <w:lang w:val="uk-UA" w:eastAsia="ru-RU"/>
        </w:rPr>
        <w:t xml:space="preserve">Робочих </w:t>
      </w:r>
      <w:r w:rsidRPr="00DA594B">
        <w:rPr>
          <w:rFonts w:eastAsia="Times New Roman"/>
          <w:bCs/>
          <w:lang w:val="uk-UA" w:eastAsia="ru-RU"/>
        </w:rPr>
        <w:t>днів з моменту виконання п.2.2.4 та п.2.2.6. Договору надати Виконавцю</w:t>
      </w:r>
      <w:r w:rsidRPr="00DA594B" w:rsidDel="006507BF">
        <w:rPr>
          <w:rFonts w:eastAsia="Times New Roman"/>
          <w:bCs/>
          <w:lang w:val="uk-UA" w:eastAsia="ru-RU"/>
        </w:rPr>
        <w:t xml:space="preserve"> </w:t>
      </w:r>
      <w:r w:rsidRPr="00DA594B">
        <w:rPr>
          <w:rFonts w:eastAsia="Times New Roman"/>
          <w:bCs/>
          <w:lang w:val="uk-UA" w:eastAsia="ru-RU"/>
        </w:rPr>
        <w:t xml:space="preserve">доступ до Мережевих ресурсів та направити на e-mail Виконавця _________@_____________ </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 xml:space="preserve"> інструкцію про налаштування мережевого та комп’ютерного обладнання для доступу до Мережевих ресурсів та HelpDesk Замовника, а також забезпечити: </w:t>
      </w:r>
    </w:p>
    <w:p w:rsidR="00DA594B" w:rsidRPr="006B0A9E" w:rsidRDefault="00DA594B" w:rsidP="00DA594B">
      <w:pPr>
        <w:keepLines/>
        <w:widowControl w:val="0"/>
        <w:numPr>
          <w:ilvl w:val="2"/>
          <w:numId w:val="25"/>
        </w:numPr>
        <w:ind w:left="0" w:firstLine="567"/>
        <w:jc w:val="both"/>
        <w:rPr>
          <w:rFonts w:eastAsia="Times New Roman"/>
          <w:bCs/>
          <w:lang w:val="uk-UA" w:eastAsia="ru-RU"/>
        </w:rPr>
      </w:pPr>
      <w:r w:rsidRPr="00DA594B">
        <w:rPr>
          <w:rFonts w:eastAsia="Times New Roman"/>
          <w:bCs/>
          <w:lang w:val="uk-UA" w:eastAsia="ru-RU"/>
        </w:rPr>
        <w:tab/>
        <w:t>перебування в приміщенні Замовника одного Сервіс-інженера Виконавця</w:t>
      </w:r>
      <w:r w:rsidR="00960DC3">
        <w:rPr>
          <w:rFonts w:eastAsia="Times New Roman"/>
          <w:bCs/>
          <w:lang w:val="uk-UA" w:eastAsia="ru-RU"/>
        </w:rPr>
        <w:t xml:space="preserve"> </w:t>
      </w:r>
      <w:r w:rsidR="00960DC3" w:rsidRPr="006B0A9E">
        <w:rPr>
          <w:rFonts w:eastAsia="Times New Roman"/>
          <w:bCs/>
          <w:lang w:val="uk-UA" w:eastAsia="ru-RU"/>
        </w:rPr>
        <w:t>у Робочі дні</w:t>
      </w:r>
      <w:r w:rsidR="006B0A9E" w:rsidRPr="006B0A9E">
        <w:rPr>
          <w:rFonts w:eastAsia="Times New Roman"/>
          <w:bCs/>
          <w:lang w:val="uk-UA" w:eastAsia="ru-RU"/>
        </w:rPr>
        <w:t xml:space="preserve"> Замовника з 9-00 до 18-00 години</w:t>
      </w:r>
      <w:r w:rsidRPr="006B0A9E">
        <w:rPr>
          <w:rFonts w:eastAsia="Times New Roman"/>
          <w:bCs/>
          <w:lang w:val="uk-UA" w:eastAsia="ru-RU"/>
        </w:rPr>
        <w:t>;</w:t>
      </w:r>
    </w:p>
    <w:p w:rsidR="00DA594B" w:rsidRPr="00DA594B" w:rsidRDefault="00DA594B" w:rsidP="00DA594B">
      <w:pPr>
        <w:keepLines/>
        <w:widowControl w:val="0"/>
        <w:numPr>
          <w:ilvl w:val="2"/>
          <w:numId w:val="25"/>
        </w:numPr>
        <w:ind w:left="0" w:firstLine="567"/>
        <w:jc w:val="both"/>
        <w:rPr>
          <w:rFonts w:eastAsia="Times New Roman"/>
          <w:bCs/>
          <w:lang w:val="uk-UA" w:eastAsia="ru-RU"/>
        </w:rPr>
      </w:pPr>
      <w:r w:rsidRPr="00DA594B">
        <w:rPr>
          <w:rFonts w:eastAsia="Times New Roman"/>
          <w:bCs/>
          <w:lang w:val="uk-UA" w:eastAsia="ru-RU"/>
        </w:rPr>
        <w:tab/>
        <w:t xml:space="preserve">підключення Сервіс-інженерів Виконавця до HelpDesk.   </w:t>
      </w:r>
    </w:p>
    <w:p w:rsidR="00DA594B" w:rsidRPr="00DA594B" w:rsidRDefault="00DA594B" w:rsidP="00DA594B">
      <w:pPr>
        <w:keepLines/>
        <w:widowControl w:val="0"/>
        <w:numPr>
          <w:ilvl w:val="2"/>
          <w:numId w:val="23"/>
        </w:numPr>
        <w:ind w:left="0" w:firstLine="567"/>
        <w:jc w:val="both"/>
        <w:rPr>
          <w:rFonts w:eastAsia="Times New Roman"/>
          <w:bCs/>
          <w:lang w:val="uk-UA" w:eastAsia="ru-RU"/>
        </w:rPr>
      </w:pPr>
      <w:r w:rsidRPr="00DA594B">
        <w:rPr>
          <w:rFonts w:eastAsia="Times New Roman"/>
          <w:bCs/>
          <w:lang w:val="uk-UA" w:eastAsia="ru-RU"/>
        </w:rPr>
        <w:lastRenderedPageBreak/>
        <w:t xml:space="preserve">Протягом 1 (одного) </w:t>
      </w:r>
      <w:r w:rsidRPr="00DA594B">
        <w:rPr>
          <w:rFonts w:eastAsia="Times New Roman"/>
          <w:lang w:val="uk-UA" w:eastAsia="ru-RU"/>
        </w:rPr>
        <w:t xml:space="preserve">Робочого </w:t>
      </w:r>
      <w:r w:rsidRPr="00DA594B">
        <w:rPr>
          <w:rFonts w:eastAsia="Times New Roman"/>
          <w:bCs/>
          <w:lang w:val="uk-UA" w:eastAsia="ru-RU"/>
        </w:rPr>
        <w:t xml:space="preserve">дня з моменту підписання Сторонами цього Договору надіслати в письмовій формі на поштову адресу Виконавця, що вказана в розділі 10 цього Договору, та на  e-mail Виконавця _________@_____________ </w:t>
      </w:r>
      <w:r w:rsidRPr="00DA594B">
        <w:rPr>
          <w:rFonts w:eastAsia="Times New Roman"/>
          <w:i/>
          <w:lang w:val="uk-UA" w:eastAsia="ru-RU"/>
        </w:rPr>
        <w:t xml:space="preserve">(заповнюється Учасником процедури закупівлі) </w:t>
      </w:r>
      <w:r w:rsidRPr="00DA594B">
        <w:rPr>
          <w:rFonts w:eastAsia="Times New Roman"/>
          <w:bCs/>
          <w:lang w:val="uk-UA" w:eastAsia="ru-RU"/>
        </w:rPr>
        <w:t xml:space="preserve">перелік та інформацію про </w:t>
      </w:r>
      <w:r w:rsidRPr="00DA594B">
        <w:rPr>
          <w:rFonts w:eastAsia="MS Mincho"/>
          <w:lang w:val="uk-UA" w:eastAsia="ru-RU"/>
        </w:rPr>
        <w:t xml:space="preserve">Відповідальних </w:t>
      </w:r>
      <w:r w:rsidRPr="00DA594B">
        <w:rPr>
          <w:rFonts w:eastAsia="Times New Roman"/>
          <w:color w:val="000000"/>
          <w:lang w:val="uk-UA" w:eastAsia="ru-RU"/>
        </w:rPr>
        <w:t>менеджерів</w:t>
      </w:r>
      <w:r w:rsidRPr="00DA594B">
        <w:rPr>
          <w:rFonts w:eastAsia="MS Mincho"/>
          <w:lang w:val="uk-UA" w:eastAsia="ru-RU"/>
        </w:rPr>
        <w:t xml:space="preserve"> </w:t>
      </w:r>
      <w:r w:rsidRPr="00DA594B">
        <w:rPr>
          <w:rFonts w:eastAsia="Times New Roman"/>
          <w:bCs/>
          <w:lang w:val="uk-UA" w:eastAsia="ru-RU"/>
        </w:rPr>
        <w:t xml:space="preserve">Замовника, включаючи їх ПІБ, посади, контактні телефони та адреси електронної пошти. </w:t>
      </w:r>
    </w:p>
    <w:p w:rsidR="00DA594B" w:rsidRPr="00DA594B" w:rsidRDefault="00DA594B" w:rsidP="00DA594B">
      <w:pPr>
        <w:keepLines/>
        <w:widowControl w:val="0"/>
        <w:numPr>
          <w:ilvl w:val="2"/>
          <w:numId w:val="23"/>
        </w:numPr>
        <w:ind w:left="0" w:firstLine="567"/>
        <w:jc w:val="both"/>
        <w:rPr>
          <w:rFonts w:eastAsia="Times New Roman"/>
          <w:bCs/>
          <w:lang w:val="uk-UA" w:eastAsia="ru-RU"/>
        </w:rPr>
      </w:pPr>
      <w:r w:rsidRPr="00DA594B">
        <w:rPr>
          <w:rFonts w:eastAsia="Times New Roman"/>
          <w:bCs/>
          <w:lang w:val="uk-UA" w:eastAsia="ru-RU"/>
        </w:rPr>
        <w:t xml:space="preserve">Повідомляти Виконавця про зміни переліку та інформації про Відповідальних менеджерів Замовника протягом 1 (одного) Робочого дня з моменту настання таких змін в письмовій формі на поштову адресу Виконавця, що вказана в розділі 10 цього Договору, та на  e-mail Виконавця _________@_____________ </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 xml:space="preserve">.  </w:t>
      </w:r>
    </w:p>
    <w:p w:rsidR="00DA594B" w:rsidRPr="00DA594B" w:rsidRDefault="00DA594B" w:rsidP="00DA594B">
      <w:pPr>
        <w:keepLines/>
        <w:widowControl w:val="0"/>
        <w:jc w:val="both"/>
        <w:rPr>
          <w:rFonts w:eastAsia="Times New Roman"/>
          <w:bCs/>
          <w:lang w:val="uk-UA" w:eastAsia="ru-RU"/>
        </w:rPr>
      </w:pPr>
    </w:p>
    <w:p w:rsidR="00DA594B" w:rsidRPr="00DA594B" w:rsidRDefault="00DA594B" w:rsidP="00DA594B">
      <w:pPr>
        <w:widowControl w:val="0"/>
        <w:numPr>
          <w:ilvl w:val="0"/>
          <w:numId w:val="23"/>
        </w:numPr>
        <w:jc w:val="center"/>
        <w:rPr>
          <w:rFonts w:eastAsia="MS Mincho"/>
          <w:b/>
          <w:lang w:val="uk-UA" w:eastAsia="ru-RU"/>
        </w:rPr>
      </w:pPr>
      <w:r w:rsidRPr="00DA594B">
        <w:rPr>
          <w:rFonts w:eastAsia="MS Mincho"/>
          <w:b/>
          <w:lang w:val="uk-UA" w:eastAsia="ru-RU"/>
        </w:rPr>
        <w:t>ПОРЯДОК ПРИЙМАННЯ ПОСЛУГ</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Замовник протягом перших 5 (п’яти) Робочих днів місяця, наступного за Розрахунковим місяцем направляє Виконавцю, підписані уповноваженим представником Замовника</w:t>
      </w:r>
      <w:r w:rsidRPr="00DA594B">
        <w:rPr>
          <w:rFonts w:eastAsia="MS Mincho"/>
          <w:lang w:val="uk-UA" w:eastAsia="ru-RU"/>
        </w:rPr>
        <w:t>,</w:t>
      </w:r>
      <w:r w:rsidRPr="00DA594B">
        <w:rPr>
          <w:rFonts w:eastAsia="Times New Roman"/>
          <w:lang w:val="uk-UA" w:eastAsia="ru-RU"/>
        </w:rPr>
        <w:t xml:space="preserve"> два примірники </w:t>
      </w:r>
      <w:r w:rsidRPr="00DA594B">
        <w:rPr>
          <w:rFonts w:eastAsia="Times New Roman"/>
          <w:bCs/>
          <w:lang w:val="uk-UA" w:eastAsia="ru-RU"/>
        </w:rPr>
        <w:t>Акту</w:t>
      </w:r>
      <w:r w:rsidRPr="00DA594B">
        <w:rPr>
          <w:rFonts w:eastAsia="MS Mincho"/>
          <w:lang w:val="uk-UA" w:eastAsia="ru-RU"/>
        </w:rPr>
        <w:t>, форма якого наведена в Додатку №3 до Договору</w:t>
      </w:r>
      <w:r w:rsidRPr="00DA594B">
        <w:rPr>
          <w:rFonts w:eastAsia="Times New Roman"/>
          <w:lang w:val="uk-UA" w:eastAsia="ru-RU"/>
        </w:rPr>
        <w:t xml:space="preserve">. </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 xml:space="preserve">До Акту включаються зареєстровані в HelpDesk Заявки по яким Замовнику були надані Виконавцем Послуги. До Акту не включаються Заявки, якщо </w:t>
      </w:r>
      <w:r w:rsidRPr="00DA594B">
        <w:rPr>
          <w:rFonts w:eastAsia="Times New Roman"/>
          <w:szCs w:val="22"/>
          <w:lang w:val="uk-UA" w:eastAsia="ru-RU"/>
        </w:rPr>
        <w:t>Планова дата виконання Заявки</w:t>
      </w:r>
      <w:r w:rsidRPr="00DA594B">
        <w:rPr>
          <w:rFonts w:eastAsia="Times New Roman"/>
          <w:lang w:val="uk-UA" w:eastAsia="ru-RU"/>
        </w:rPr>
        <w:t xml:space="preserve">  випадає на наступний Розрахунковий місяць, за виключенням Заявок, які були виконані в Розрахунковому місяці щодо якого складається Акт. </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Якщо надання Послуг за Заявкою не підтверджене Користувачем протягом 3 (трьох) Робочих днів після закінчення строку надання Послуг за  Заявкою, то така Заявка вважається невиконаною.</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Виконавець</w:t>
      </w:r>
      <w:r w:rsidRPr="00DA594B" w:rsidDel="007C2190">
        <w:rPr>
          <w:rFonts w:eastAsia="Times New Roman"/>
          <w:lang w:val="uk-UA" w:eastAsia="ru-RU"/>
        </w:rPr>
        <w:t xml:space="preserve"> </w:t>
      </w:r>
      <w:r w:rsidRPr="00DA594B">
        <w:rPr>
          <w:rFonts w:eastAsia="Times New Roman"/>
          <w:lang w:val="uk-UA" w:eastAsia="ru-RU"/>
        </w:rPr>
        <w:t>протягом 5 (п’яти) Робочих днів з моменту отримання Акту зобов’язаний підписати цей Акт або надати Замовнику вмотивовану письмову відмову від підписання Акту.</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У випадку вмотивованої письмової відмови Виконавця</w:t>
      </w:r>
      <w:r w:rsidRPr="00DA594B" w:rsidDel="007C2190">
        <w:rPr>
          <w:rFonts w:eastAsia="Times New Roman"/>
          <w:lang w:val="uk-UA" w:eastAsia="ru-RU"/>
        </w:rPr>
        <w:t xml:space="preserve"> </w:t>
      </w:r>
      <w:r w:rsidRPr="00DA594B">
        <w:rPr>
          <w:rFonts w:eastAsia="Times New Roman"/>
          <w:lang w:val="uk-UA" w:eastAsia="ru-RU"/>
        </w:rPr>
        <w:t>від підписання Акту, Сторони складають Акт про недоліки, в якому зазначаються виявлені недоліки, а також порядок та строки їх (недоліків) усунення.</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Сторони домовились, що у випадку застосування Замовником до Виконавця штрафних санкції сума вартості Послуг, що підлягає оплаті Замовником за Розрахунковий місяць, зменшується на суму штрафних санкцій, що розраховуються згідно розділу 5 Договору.</w:t>
      </w:r>
    </w:p>
    <w:p w:rsidR="00DA594B" w:rsidRPr="00DA594B" w:rsidRDefault="00DA594B" w:rsidP="00DA594B">
      <w:pPr>
        <w:widowControl w:val="0"/>
        <w:numPr>
          <w:ilvl w:val="0"/>
          <w:numId w:val="22"/>
        </w:numPr>
        <w:tabs>
          <w:tab w:val="left" w:pos="567"/>
        </w:tabs>
        <w:ind w:left="0" w:firstLine="567"/>
        <w:jc w:val="both"/>
        <w:rPr>
          <w:rFonts w:eastAsia="Times New Roman"/>
          <w:lang w:val="uk-UA" w:eastAsia="ru-RU"/>
        </w:rPr>
      </w:pPr>
      <w:r w:rsidRPr="00DA594B">
        <w:rPr>
          <w:rFonts w:eastAsia="Times New Roman"/>
          <w:lang w:val="uk-UA" w:eastAsia="ru-RU"/>
        </w:rPr>
        <w:t>До кожного Акту додається податкова накладна,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DA594B" w:rsidRPr="00DA594B" w:rsidRDefault="00DA594B" w:rsidP="00DA594B">
      <w:pPr>
        <w:widowControl w:val="0"/>
        <w:ind w:firstLine="555"/>
        <w:jc w:val="both"/>
        <w:rPr>
          <w:rFonts w:eastAsia="MS Mincho"/>
          <w:lang w:val="uk-UA" w:eastAsia="ru-RU"/>
        </w:rPr>
      </w:pPr>
    </w:p>
    <w:p w:rsidR="00DA594B" w:rsidRPr="00DA594B" w:rsidRDefault="00DA594B" w:rsidP="00DA594B">
      <w:pPr>
        <w:widowControl w:val="0"/>
        <w:numPr>
          <w:ilvl w:val="0"/>
          <w:numId w:val="23"/>
        </w:numPr>
        <w:jc w:val="center"/>
        <w:rPr>
          <w:rFonts w:eastAsia="MS Mincho"/>
          <w:b/>
          <w:lang w:val="uk-UA" w:eastAsia="ru-RU"/>
        </w:rPr>
      </w:pPr>
      <w:r w:rsidRPr="00DA594B">
        <w:rPr>
          <w:rFonts w:eastAsia="Times New Roman"/>
          <w:b/>
          <w:lang w:val="uk-UA" w:eastAsia="ru-RU"/>
        </w:rPr>
        <w:t>ЗАГАЛЬНА ВАРТІСТЬ ДОГОВОРУ</w:t>
      </w:r>
      <w:r w:rsidRPr="00DA594B" w:rsidDel="0056692E">
        <w:rPr>
          <w:rFonts w:eastAsia="MS Mincho"/>
          <w:b/>
          <w:lang w:val="uk-UA" w:eastAsia="ru-RU"/>
        </w:rPr>
        <w:t xml:space="preserve"> </w:t>
      </w:r>
      <w:r w:rsidRPr="00DA594B">
        <w:rPr>
          <w:rFonts w:eastAsia="MS Mincho"/>
          <w:b/>
          <w:lang w:val="uk-UA" w:eastAsia="ru-RU"/>
        </w:rPr>
        <w:t>ТА ПОРЯДОК РОЗРАХУНКІВ</w:t>
      </w:r>
    </w:p>
    <w:p w:rsidR="00960DC3" w:rsidRPr="00960DC3" w:rsidRDefault="00DA594B" w:rsidP="00960DC3">
      <w:pPr>
        <w:widowControl w:val="0"/>
        <w:numPr>
          <w:ilvl w:val="1"/>
          <w:numId w:val="24"/>
        </w:numPr>
        <w:tabs>
          <w:tab w:val="left" w:pos="1276"/>
        </w:tabs>
        <w:ind w:left="0" w:firstLine="567"/>
        <w:jc w:val="both"/>
        <w:rPr>
          <w:rFonts w:eastAsia="Times New Roman"/>
          <w:lang w:val="uk-UA" w:eastAsia="ru-RU"/>
        </w:rPr>
      </w:pPr>
      <w:r w:rsidRPr="00960DC3">
        <w:rPr>
          <w:rFonts w:eastAsia="Times New Roman"/>
          <w:lang w:val="uk-UA" w:eastAsia="ru-RU"/>
        </w:rPr>
        <w:t>Загальна вартість Договору</w:t>
      </w:r>
      <w:r w:rsidRPr="00960DC3" w:rsidDel="00FE2BC5">
        <w:rPr>
          <w:rFonts w:eastAsia="Times New Roman"/>
          <w:lang w:val="uk-UA" w:eastAsia="ru-RU"/>
        </w:rPr>
        <w:t xml:space="preserve"> </w:t>
      </w:r>
      <w:r w:rsidRPr="00960DC3">
        <w:rPr>
          <w:rFonts w:eastAsia="Times New Roman"/>
          <w:lang w:val="uk-UA" w:eastAsia="ru-RU"/>
        </w:rPr>
        <w:t xml:space="preserve">визначається </w:t>
      </w:r>
      <w:r w:rsidR="00960DC3">
        <w:rPr>
          <w:rFonts w:eastAsia="Times New Roman"/>
          <w:lang w:val="uk-UA" w:eastAsia="ru-RU"/>
        </w:rPr>
        <w:t xml:space="preserve">як сума вартості наданих Послуг </w:t>
      </w:r>
      <w:r w:rsidRPr="00960DC3">
        <w:rPr>
          <w:rFonts w:eastAsia="Times New Roman"/>
          <w:lang w:val="uk-UA" w:eastAsia="ru-RU"/>
        </w:rPr>
        <w:t xml:space="preserve"> </w:t>
      </w:r>
      <w:r w:rsidR="00960DC3" w:rsidRPr="00960DC3">
        <w:rPr>
          <w:rFonts w:eastAsia="Times New Roman"/>
          <w:lang w:val="uk-UA" w:eastAsia="ru-RU"/>
        </w:rPr>
        <w:t>та не може перевищувати   ____________ (__________) грн. без ПДВ,</w:t>
      </w:r>
      <w:r w:rsidR="00960DC3" w:rsidRPr="00960DC3">
        <w:rPr>
          <w:rFonts w:eastAsia="Times New Roman"/>
          <w:lang w:eastAsia="ru-RU"/>
        </w:rPr>
        <w:t xml:space="preserve"> </w:t>
      </w:r>
      <w:r w:rsidR="00960DC3" w:rsidRPr="00960DC3">
        <w:rPr>
          <w:rFonts w:eastAsia="Times New Roman"/>
          <w:lang w:val="uk-UA" w:eastAsia="ru-RU"/>
        </w:rPr>
        <w:t xml:space="preserve">крім того ПДВ* </w:t>
      </w:r>
      <w:r w:rsidR="00960DC3" w:rsidRPr="00960DC3">
        <w:rPr>
          <w:rFonts w:eastAsia="Times New Roman"/>
          <w:lang w:eastAsia="ru-RU"/>
        </w:rPr>
        <w:t>__________</w:t>
      </w:r>
      <w:r w:rsidR="00960DC3" w:rsidRPr="00960DC3">
        <w:rPr>
          <w:rFonts w:eastAsia="Times New Roman"/>
          <w:lang w:val="uk-UA" w:eastAsia="ru-RU"/>
        </w:rPr>
        <w:t xml:space="preserve"> (_____________) грн., всього з ПДВ*   </w:t>
      </w:r>
      <w:r w:rsidR="00960DC3" w:rsidRPr="00960DC3">
        <w:rPr>
          <w:rFonts w:eastAsia="Times New Roman"/>
          <w:lang w:eastAsia="ru-RU"/>
        </w:rPr>
        <w:t>____________</w:t>
      </w:r>
      <w:r w:rsidR="00960DC3" w:rsidRPr="00960DC3">
        <w:rPr>
          <w:rFonts w:eastAsia="Times New Roman"/>
          <w:lang w:val="uk-UA" w:eastAsia="ru-RU"/>
        </w:rPr>
        <w:t xml:space="preserve"> (____________) грн. </w:t>
      </w:r>
      <w:r w:rsidR="00960DC3" w:rsidRPr="00960DC3">
        <w:rPr>
          <w:rFonts w:eastAsia="Times New Roman"/>
          <w:i/>
          <w:lang w:val="uk-UA" w:eastAsia="ru-RU"/>
        </w:rPr>
        <w:t xml:space="preserve"> (заповнюється Замовником при підписанні Договору)</w:t>
      </w:r>
      <w:r w:rsidR="00960DC3" w:rsidRPr="00960DC3">
        <w:rPr>
          <w:rFonts w:eastAsia="Times New Roman"/>
          <w:lang w:val="uk-UA" w:eastAsia="ru-RU"/>
        </w:rPr>
        <w:t xml:space="preserve"> (надалі – Загальна вартість Договору).</w:t>
      </w:r>
    </w:p>
    <w:p w:rsidR="00DA594B" w:rsidRPr="00960DC3" w:rsidRDefault="00DA594B" w:rsidP="00DA594B">
      <w:pPr>
        <w:widowControl w:val="0"/>
        <w:numPr>
          <w:ilvl w:val="1"/>
          <w:numId w:val="24"/>
        </w:numPr>
        <w:tabs>
          <w:tab w:val="left" w:pos="1276"/>
        </w:tabs>
        <w:ind w:left="0" w:firstLine="567"/>
        <w:jc w:val="both"/>
        <w:rPr>
          <w:rFonts w:eastAsia="Times New Roman"/>
          <w:lang w:val="uk-UA" w:eastAsia="ru-RU"/>
        </w:rPr>
      </w:pPr>
      <w:r w:rsidRPr="00960DC3">
        <w:rPr>
          <w:rFonts w:eastAsia="Times New Roman"/>
          <w:lang w:val="uk-UA" w:eastAsia="ru-RU"/>
        </w:rPr>
        <w:t>Замовник здійснює оплату Послуг, наданих у Розрахунковому місяці, протягом 10 (десяти) Робочих днів з дати підписання Сторонами Акту та на його (Акту) підставі.</w:t>
      </w:r>
    </w:p>
    <w:p w:rsidR="00DA594B" w:rsidRPr="00DA594B" w:rsidRDefault="00DA594B" w:rsidP="00DA594B">
      <w:pPr>
        <w:widowControl w:val="0"/>
        <w:numPr>
          <w:ilvl w:val="1"/>
          <w:numId w:val="24"/>
        </w:numPr>
        <w:tabs>
          <w:tab w:val="left" w:pos="1276"/>
        </w:tabs>
        <w:ind w:left="0" w:firstLine="567"/>
        <w:jc w:val="both"/>
        <w:rPr>
          <w:rFonts w:eastAsia="Times New Roman"/>
          <w:lang w:val="uk-UA" w:eastAsia="ru-RU"/>
        </w:rPr>
      </w:pPr>
      <w:r w:rsidRPr="00DA594B">
        <w:rPr>
          <w:rFonts w:eastAsia="Times New Roman"/>
          <w:lang w:val="uk-UA" w:eastAsia="ru-RU"/>
        </w:rPr>
        <w:t>Вартість наданих Послуг за Розрахунковий місяць визначається  як сума вартості наданих протягом Розрахункового місяця Послуг по кожному з найменувань Послуг за типом Заявки згідно Додатку №2 до цього Договору, за вирахуванням суми штрафних санкцій, які застосовуються до Виконавця та розраховуються згідно розділу 5 Договору.</w:t>
      </w:r>
    </w:p>
    <w:p w:rsidR="00DA594B" w:rsidRPr="00DA594B" w:rsidRDefault="00DA594B" w:rsidP="00DA594B">
      <w:pPr>
        <w:widowControl w:val="0"/>
        <w:numPr>
          <w:ilvl w:val="1"/>
          <w:numId w:val="24"/>
        </w:numPr>
        <w:tabs>
          <w:tab w:val="left" w:pos="1276"/>
        </w:tabs>
        <w:ind w:left="0" w:firstLine="567"/>
        <w:jc w:val="both"/>
        <w:rPr>
          <w:rFonts w:eastAsia="Times New Roman"/>
          <w:lang w:val="uk-UA" w:eastAsia="ru-RU"/>
        </w:rPr>
      </w:pPr>
      <w:r w:rsidRPr="00DA594B">
        <w:rPr>
          <w:rFonts w:eastAsia="Times New Roman"/>
          <w:lang w:val="uk-UA" w:eastAsia="ru-RU"/>
        </w:rPr>
        <w:t>Загальна вартість Договору</w:t>
      </w:r>
      <w:r w:rsidRPr="00DA594B" w:rsidDel="00E52D13">
        <w:rPr>
          <w:rFonts w:eastAsia="Times New Roman"/>
          <w:lang w:val="uk-UA" w:eastAsia="ru-RU"/>
        </w:rPr>
        <w:t xml:space="preserve"> </w:t>
      </w:r>
      <w:r w:rsidRPr="00DA594B">
        <w:rPr>
          <w:rFonts w:eastAsia="Times New Roman"/>
          <w:lang w:val="uk-UA" w:eastAsia="ru-RU"/>
        </w:rPr>
        <w:t>може бути зменшена залежно від реального фінансування видатків Замовника, шляхом укладання додаткового договору до цього Договору.</w:t>
      </w:r>
    </w:p>
    <w:p w:rsidR="00DA594B" w:rsidRPr="00DA594B" w:rsidRDefault="00DA594B" w:rsidP="00DA594B">
      <w:pPr>
        <w:widowControl w:val="0"/>
        <w:tabs>
          <w:tab w:val="left" w:pos="1276"/>
        </w:tabs>
        <w:ind w:firstLine="567"/>
        <w:jc w:val="both"/>
        <w:rPr>
          <w:rFonts w:eastAsia="Times New Roman"/>
          <w:lang w:val="uk-UA" w:eastAsia="ru-RU"/>
        </w:rPr>
      </w:pPr>
    </w:p>
    <w:p w:rsidR="00DA594B" w:rsidRPr="00DA594B" w:rsidRDefault="00DA594B" w:rsidP="00DA594B">
      <w:pPr>
        <w:widowControl w:val="0"/>
        <w:ind w:firstLine="567"/>
        <w:rPr>
          <w:rFonts w:eastAsia="MS Mincho"/>
          <w:b/>
          <w:lang w:val="uk-UA" w:eastAsia="ru-RU"/>
        </w:rPr>
      </w:pPr>
    </w:p>
    <w:p w:rsidR="00DA594B" w:rsidRPr="00DA594B" w:rsidRDefault="00DA594B" w:rsidP="00DA594B">
      <w:pPr>
        <w:widowControl w:val="0"/>
        <w:numPr>
          <w:ilvl w:val="0"/>
          <w:numId w:val="24"/>
        </w:numPr>
        <w:ind w:firstLine="567"/>
        <w:jc w:val="center"/>
        <w:rPr>
          <w:rFonts w:eastAsia="MS Mincho"/>
          <w:b/>
          <w:lang w:val="uk-UA" w:eastAsia="ru-RU"/>
        </w:rPr>
      </w:pPr>
      <w:r w:rsidRPr="00DA594B">
        <w:rPr>
          <w:rFonts w:eastAsia="MS Mincho"/>
          <w:b/>
          <w:lang w:val="uk-UA" w:eastAsia="ru-RU"/>
        </w:rPr>
        <w:t>ВІДПОВІДАЛЬНІСТЬ СТОРІН</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bookmarkStart w:id="3" w:name="p5087"/>
      <w:bookmarkStart w:id="4" w:name="p5380"/>
      <w:bookmarkEnd w:id="3"/>
      <w:bookmarkEnd w:id="4"/>
      <w:r w:rsidRPr="00DA594B">
        <w:rPr>
          <w:rFonts w:eastAsia="Times New Roman"/>
          <w:lang w:val="uk-UA" w:eastAsia="ru-RU"/>
        </w:rPr>
        <w:t xml:space="preserve">За невиконання або неналежне виконання умов цього Договору Сторони несуть відповідальність згідно з вимогами законодавства України. </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r w:rsidRPr="00DA594B">
        <w:rPr>
          <w:rFonts w:eastAsia="Times New Roman"/>
          <w:lang w:val="uk-UA" w:eastAsia="ru-RU"/>
        </w:rPr>
        <w:t xml:space="preserve">Виконавець гарантує, що на дату підписання Сторонами Договору має усі права, ліцензії та дозволи, необхідні для виконання його обов’язків за цим Договором. У випадку </w:t>
      </w:r>
      <w:r w:rsidRPr="00DA594B">
        <w:rPr>
          <w:rFonts w:eastAsia="Times New Roman"/>
          <w:lang w:val="uk-UA" w:eastAsia="ru-RU"/>
        </w:rPr>
        <w:lastRenderedPageBreak/>
        <w:t>відсутності, в нього вищезазначених прав та/або документів він несе відповідальність згідно з законодавством України та зобов’язаний відшкодувати Замовнику реальні збитки в повному обсязі завдані такими діями.</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r w:rsidRPr="00DA594B">
        <w:rPr>
          <w:rFonts w:eastAsia="Times New Roman"/>
          <w:lang w:val="uk-UA" w:eastAsia="ru-RU"/>
        </w:rPr>
        <w:t>Рівень якості (надалі - Ря) надання Послуг визначається як відношення різниці загальної кількості виконаних Заявок та кількості Заявок виконаних невчасно до загальної кількості виконаних Заявок у Розрахунковому місяці.</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r w:rsidRPr="00DA594B">
        <w:rPr>
          <w:rFonts w:eastAsia="Times New Roman"/>
          <w:lang w:val="uk-UA" w:eastAsia="ru-RU"/>
        </w:rPr>
        <w:t xml:space="preserve">Сторони дійшли згоди, що рівень якості надання Послуг є «Звичайним», якщо 97% ≤ Ря ≤ 99,00%; рівень якості надання Послуг є «Прийнятний», якщо 90% ≤ Ря &lt; 97%; рівень якості надання Послуг є «Низьким», якщо 85% ≤ Ря  &lt; 90%; рівень якості надання Послуг є «Критичним», якщо 85% &lt; Ря. Цільовим рівнем якості за цим Договором є Звичайний рівень надання Послуг. </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r w:rsidRPr="00DA594B">
        <w:rPr>
          <w:rFonts w:eastAsia="Times New Roman"/>
          <w:lang w:val="uk-UA" w:eastAsia="ru-RU"/>
        </w:rPr>
        <w:t xml:space="preserve">У разі порушення строків надання Послуг у Розрахунковому місяці, передбачених у             п. 4.4. Додатку №1 до Договору, Виконавець сплачує Замовнику штраф у розмірі: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594B" w:rsidRPr="00DA594B"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фактичний рівень якості надання Послуг (Ря)</w:t>
            </w:r>
          </w:p>
        </w:tc>
        <w:tc>
          <w:tcPr>
            <w:tcW w:w="2693"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Розмір штрафу</w:t>
            </w:r>
          </w:p>
        </w:tc>
      </w:tr>
      <w:tr w:rsidR="00DA594B" w:rsidRPr="00DA594B"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Звичайний рівень (97% ≤ Ря ≤ 99,00%)</w:t>
            </w:r>
          </w:p>
        </w:tc>
        <w:tc>
          <w:tcPr>
            <w:tcW w:w="2693"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2%</w:t>
            </w:r>
          </w:p>
        </w:tc>
      </w:tr>
      <w:tr w:rsidR="00DA594B" w:rsidRPr="00DA594B"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Прийнятний рівень ( 90% ≤ Ря &lt; 97%)</w:t>
            </w:r>
          </w:p>
        </w:tc>
        <w:tc>
          <w:tcPr>
            <w:tcW w:w="2693"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10%</w:t>
            </w:r>
          </w:p>
        </w:tc>
      </w:tr>
      <w:tr w:rsidR="00DA594B" w:rsidRPr="00DA594B"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Низький рівень (85% ≤ Ря &lt; 90%)</w:t>
            </w:r>
          </w:p>
        </w:tc>
        <w:tc>
          <w:tcPr>
            <w:tcW w:w="2693"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20%</w:t>
            </w:r>
          </w:p>
        </w:tc>
      </w:tr>
      <w:tr w:rsidR="00DA594B" w:rsidRPr="00DA594B" w:rsidTr="00B03B8D">
        <w:tc>
          <w:tcPr>
            <w:tcW w:w="6379"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spacing w:before="120" w:after="120" w:line="256" w:lineRule="auto"/>
              <w:ind w:left="142"/>
              <w:jc w:val="both"/>
              <w:rPr>
                <w:rFonts w:ascii="Arial" w:eastAsia="Times New Roman" w:hAnsi="Arial" w:cs="Arial"/>
                <w:sz w:val="20"/>
                <w:szCs w:val="20"/>
                <w:lang w:val="uk-UA" w:eastAsia="ru-RU"/>
              </w:rPr>
            </w:pPr>
            <w:r w:rsidRPr="00DA594B">
              <w:rPr>
                <w:rFonts w:eastAsia="Times New Roman"/>
                <w:lang w:val="uk-UA" w:eastAsia="ru-RU"/>
              </w:rPr>
              <w:t>Критичний рівень (85% &lt; Ря)</w:t>
            </w:r>
          </w:p>
        </w:tc>
        <w:tc>
          <w:tcPr>
            <w:tcW w:w="2693"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30%</w:t>
            </w:r>
          </w:p>
        </w:tc>
      </w:tr>
    </w:tbl>
    <w:p w:rsidR="00DA594B" w:rsidRPr="00DA594B" w:rsidRDefault="00DA594B" w:rsidP="00DA594B">
      <w:pPr>
        <w:widowControl w:val="0"/>
        <w:ind w:left="567"/>
        <w:jc w:val="both"/>
        <w:rPr>
          <w:rFonts w:eastAsia="Times New Roman"/>
          <w:lang w:val="uk-UA" w:eastAsia="ru-RU"/>
        </w:rPr>
      </w:pPr>
      <w:r w:rsidRPr="00DA594B">
        <w:rPr>
          <w:rFonts w:eastAsia="Times New Roman"/>
          <w:lang w:val="uk-UA" w:eastAsia="ru-RU"/>
        </w:rPr>
        <w:t>від Загальної вартості Послуг наданих у Розрахунковому місяці.</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У разі невиконання або неналежного надання Послуг, за виключенням випадків передбачених  п. 5.5. Договору, Виконавець сплачує Замовнику штраф у розмірі  300  грн. за кожен факт порушення.</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Виконавець у разі порушення зобов’язань передбачених п.п. 2.2.6-2.2.9. та розділу 6 цього Договору, сплачує Замовнику штраф у розмірі 50 000,00 грн. (п’ятдесят тисяч гривень 00 коп.) за кожен факт порушення.</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 xml:space="preserve">У випадку порушення Замовником строку оплати Послуг за Договором, згідно з п. 4.2. цього Договору, більше ніж на 5 (п’ять) Робочих днів, Замовник сплачує Виконавцю,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 xml:space="preserve">Відшкодування збитків та сплата штрафних санкцій не звільняють Сторони від виконання зобов’язань за цим Договором. </w:t>
      </w:r>
    </w:p>
    <w:p w:rsidR="00DA594B" w:rsidRPr="00DA594B" w:rsidRDefault="00DA594B" w:rsidP="00DA594B">
      <w:pPr>
        <w:widowControl w:val="0"/>
        <w:ind w:left="142" w:firstLine="425"/>
        <w:jc w:val="both"/>
        <w:rPr>
          <w:rFonts w:eastAsia="Times New Roman"/>
          <w:lang w:val="uk-UA" w:eastAsia="ru-RU"/>
        </w:rPr>
      </w:pPr>
    </w:p>
    <w:p w:rsidR="00DA594B" w:rsidRPr="00DA594B" w:rsidRDefault="00DA594B" w:rsidP="00DA594B">
      <w:pPr>
        <w:widowControl w:val="0"/>
        <w:ind w:firstLine="567"/>
        <w:jc w:val="center"/>
        <w:rPr>
          <w:rFonts w:eastAsia="Times New Roman"/>
          <w:b/>
          <w:lang w:val="uk-UA" w:eastAsia="ru-RU"/>
        </w:rPr>
      </w:pPr>
      <w:bookmarkStart w:id="5" w:name="p5403"/>
      <w:bookmarkEnd w:id="5"/>
    </w:p>
    <w:p w:rsidR="00DA594B" w:rsidRPr="00DA594B" w:rsidRDefault="00DA594B" w:rsidP="00DA594B">
      <w:pPr>
        <w:widowControl w:val="0"/>
        <w:numPr>
          <w:ilvl w:val="0"/>
          <w:numId w:val="24"/>
        </w:numPr>
        <w:contextualSpacing/>
        <w:jc w:val="center"/>
        <w:rPr>
          <w:rFonts w:eastAsia="Times New Roman"/>
          <w:b/>
          <w:lang w:val="uk-UA" w:eastAsia="uk-UA"/>
        </w:rPr>
      </w:pPr>
      <w:r w:rsidRPr="00DA594B">
        <w:rPr>
          <w:rFonts w:eastAsia="Times New Roman"/>
          <w:b/>
          <w:lang w:val="uk-UA" w:eastAsia="uk-UA"/>
        </w:rPr>
        <w:t>КОНФІДЕНЦІЙНІСТЬ</w:t>
      </w:r>
    </w:p>
    <w:p w:rsidR="00DA594B" w:rsidRPr="00DA594B" w:rsidRDefault="00DA594B" w:rsidP="00DA594B">
      <w:pPr>
        <w:ind w:left="360"/>
        <w:contextualSpacing/>
        <w:rPr>
          <w:rFonts w:eastAsia="Times New Roman"/>
          <w:b/>
          <w:lang w:val="uk-UA" w:eastAsia="uk-UA"/>
        </w:rPr>
      </w:pP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чи комерційну таємницю, та вживати всіх можливих заходів для запобігання можливого розголошення такої інформації.</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 xml:space="preserve">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w:t>
      </w:r>
      <w:r w:rsidRPr="00DA594B">
        <w:rPr>
          <w:rFonts w:eastAsia="Times New Roman"/>
          <w:lang w:val="uk-UA" w:eastAsia="uk-UA"/>
        </w:rPr>
        <w:lastRenderedPageBreak/>
        <w:t xml:space="preserve">письмовою згодою Сторін. </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законодавства України.</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цього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Виконавець надає беззастережну згоду на розкриття Замовником будь-якої інформації стосовно Виконавця, умов цього Договору та порядку виконання обов’язків за ним аудиторам, які надають Замовнику послуги, що пов’язані з основною діяльністю Замовника.</w:t>
      </w:r>
    </w:p>
    <w:p w:rsidR="00DA594B" w:rsidRPr="00DA594B" w:rsidRDefault="00DA594B" w:rsidP="00DA594B">
      <w:pPr>
        <w:widowControl w:val="0"/>
        <w:ind w:firstLine="567"/>
        <w:jc w:val="center"/>
        <w:rPr>
          <w:rFonts w:eastAsia="Times New Roman"/>
          <w:lang w:val="uk-UA" w:eastAsia="ru-RU"/>
        </w:rPr>
      </w:pPr>
    </w:p>
    <w:p w:rsidR="00DA594B" w:rsidRPr="00DA594B" w:rsidRDefault="00DA594B" w:rsidP="00DA594B">
      <w:pPr>
        <w:widowControl w:val="0"/>
        <w:numPr>
          <w:ilvl w:val="0"/>
          <w:numId w:val="24"/>
        </w:numPr>
        <w:contextualSpacing/>
        <w:jc w:val="center"/>
        <w:rPr>
          <w:rFonts w:eastAsia="Times New Roman"/>
          <w:b/>
          <w:lang w:val="uk-UA" w:eastAsia="uk-UA"/>
        </w:rPr>
      </w:pPr>
      <w:r w:rsidRPr="00DA594B">
        <w:rPr>
          <w:rFonts w:eastAsia="Times New Roman"/>
          <w:b/>
          <w:lang w:val="uk-UA" w:eastAsia="uk-UA"/>
        </w:rPr>
        <w:t>ФОРС-МАЖОР</w:t>
      </w:r>
    </w:p>
    <w:p w:rsidR="00DA594B" w:rsidRPr="00DA594B" w:rsidRDefault="00DA594B" w:rsidP="00DA594B">
      <w:pPr>
        <w:ind w:left="360"/>
        <w:contextualSpacing/>
        <w:rPr>
          <w:rFonts w:eastAsia="Times New Roman"/>
          <w:b/>
          <w:lang w:val="uk-UA" w:eastAsia="uk-UA"/>
        </w:rPr>
      </w:pP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7.1.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непереборної сили,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органами державної влади та управління тощо, але не обмежуються ними (надалі – форс-мажор).</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7.2. Період звільнення від відповідальності починається з моменту сповіщення Стороною, що не виконала зобов’язання, про обставини форс-мажору і закінчується моментом припинення дії форс-мажорних обставин (ліквідації їх наслідків).</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7.3.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7.4. цього Договору.</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7.4.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тому числі Торгово-промислової палати України.</w:t>
      </w:r>
    </w:p>
    <w:p w:rsidR="00DA594B" w:rsidRPr="00DA594B" w:rsidRDefault="00DA594B" w:rsidP="00DA594B">
      <w:pPr>
        <w:widowControl w:val="0"/>
        <w:ind w:firstLine="567"/>
        <w:jc w:val="both"/>
        <w:rPr>
          <w:rFonts w:eastAsia="Times New Roman"/>
          <w:lang w:val="uk-UA" w:eastAsia="ru-RU"/>
        </w:rPr>
      </w:pPr>
    </w:p>
    <w:p w:rsidR="00DA594B" w:rsidRPr="00DA594B" w:rsidRDefault="00DA594B" w:rsidP="00DA594B">
      <w:pPr>
        <w:widowControl w:val="0"/>
        <w:ind w:firstLine="567"/>
        <w:jc w:val="center"/>
        <w:rPr>
          <w:rFonts w:eastAsia="Times New Roman"/>
          <w:b/>
          <w:lang w:val="uk-UA" w:eastAsia="ru-RU"/>
        </w:rPr>
      </w:pPr>
      <w:r w:rsidRPr="00DA594B">
        <w:rPr>
          <w:rFonts w:eastAsia="Times New Roman"/>
          <w:b/>
          <w:lang w:val="uk-UA" w:eastAsia="ru-RU"/>
        </w:rPr>
        <w:t>8. ПОРЯДОК ВИРІШЕННЯ СПОРІВ</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8.1.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законодавства України.</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8.2. Відносини, що виникають при укладенні та виконанні цього Договору та не врегульовані ним, регулюються відповідно до законодавства України.</w:t>
      </w:r>
    </w:p>
    <w:p w:rsidR="00DA594B" w:rsidRPr="00DA594B" w:rsidRDefault="00DA594B" w:rsidP="00DA594B">
      <w:pPr>
        <w:widowControl w:val="0"/>
        <w:ind w:firstLine="567"/>
        <w:jc w:val="both"/>
        <w:rPr>
          <w:rFonts w:eastAsia="Times New Roman"/>
          <w:lang w:val="uk-UA" w:eastAsia="ru-RU"/>
        </w:rPr>
      </w:pPr>
    </w:p>
    <w:p w:rsidR="00DA594B" w:rsidRPr="00DA594B" w:rsidRDefault="00DA594B" w:rsidP="00DA594B">
      <w:pPr>
        <w:keepNext/>
        <w:widowControl w:val="0"/>
        <w:ind w:firstLine="567"/>
        <w:jc w:val="center"/>
        <w:rPr>
          <w:rFonts w:eastAsia="Times New Roman"/>
          <w:b/>
          <w:lang w:val="uk-UA" w:eastAsia="ru-RU"/>
        </w:rPr>
      </w:pPr>
      <w:r w:rsidRPr="00DA594B">
        <w:rPr>
          <w:rFonts w:eastAsia="Times New Roman"/>
          <w:b/>
          <w:lang w:val="uk-UA" w:eastAsia="ru-RU"/>
        </w:rPr>
        <w:t>9. ІНШІ УМОВИ</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9.1. Цей Договір набуває чинності з дати його підписання уповноваженими представниками Сторін і скріплення їх підписів відбитками печаток Сторін (за наявності) та діє до ___</w:t>
      </w:r>
      <w:r w:rsidR="00960DC3">
        <w:rPr>
          <w:rFonts w:eastAsia="Times New Roman"/>
          <w:lang w:val="uk-UA" w:eastAsia="ru-RU"/>
        </w:rPr>
        <w:t>___ _______________ 201___ року</w:t>
      </w:r>
      <w:r w:rsidRPr="00DA594B">
        <w:rPr>
          <w:rFonts w:eastAsia="Times New Roman"/>
          <w:lang w:val="uk-UA" w:eastAsia="ru-RU"/>
        </w:rPr>
        <w:t xml:space="preserve"> </w:t>
      </w:r>
      <w:r w:rsidR="00960DC3">
        <w:rPr>
          <w:rFonts w:eastAsia="Times New Roman"/>
          <w:i/>
          <w:lang w:val="uk-UA" w:eastAsia="ru-RU"/>
        </w:rPr>
        <w:t>(заповнюється</w:t>
      </w:r>
      <w:r w:rsidRPr="00DA594B">
        <w:rPr>
          <w:rFonts w:eastAsia="Times New Roman"/>
          <w:i/>
          <w:lang w:val="uk-UA" w:eastAsia="ru-RU"/>
        </w:rPr>
        <w:t xml:space="preserve"> Замовником при підписанні Договору).</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9.2.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DA594B" w:rsidRPr="00DA594B" w:rsidRDefault="00DA594B" w:rsidP="00DA594B">
      <w:pPr>
        <w:keepLines/>
        <w:widowControl w:val="0"/>
        <w:ind w:firstLine="567"/>
        <w:jc w:val="both"/>
        <w:rPr>
          <w:rFonts w:eastAsia="MS Mincho"/>
          <w:sz w:val="26"/>
          <w:szCs w:val="26"/>
          <w:lang w:val="uk-UA" w:eastAsia="ru-RU"/>
        </w:rPr>
      </w:pPr>
      <w:r w:rsidRPr="00DA594B">
        <w:rPr>
          <w:rFonts w:eastAsia="Times New Roman"/>
          <w:lang w:val="uk-UA" w:eastAsia="ru-RU"/>
        </w:rPr>
        <w:t>9.3. Дія цього Договору може бути достроково припинена за ініціативою Замовника, шляхом письмового повідомлення Виконавця не менш як за 20 (двадцять) календарних днів до запланованої дати припинення дії цього Договору.</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lastRenderedPageBreak/>
        <w:t>9.4. Після підписання уповноваженими представниками Сторін цього Договору всі попередні переговори щодо предмету Договору, листування, попередні договори і протоколи намірів по питаннях, які так або інше стосуються предмета Договору, втрачають юридичну силу.</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9.5. Договір складено у двох примірниках українською мовою, по одному для кожної зі Сторін, що мають однакову юридичну силу та є автентичними за змістом.</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 xml:space="preserve">9.6.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Сторонами. </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 xml:space="preserve">9.7.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Сторони,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r w:rsidRPr="00DA594B">
        <w:rPr>
          <w:rFonts w:eastAsia="MS Mincho"/>
          <w:lang w:val="uk-UA" w:eastAsia="ru-RU"/>
        </w:rPr>
        <w:t>Всі документи, необхідні для виконання умов цього Договору, направляються за рахунок відправника.</w:t>
      </w:r>
    </w:p>
    <w:p w:rsidR="00DA594B" w:rsidRPr="00DA594B" w:rsidRDefault="00DA594B" w:rsidP="00DA594B">
      <w:pPr>
        <w:widowControl w:val="0"/>
        <w:ind w:left="567"/>
        <w:jc w:val="both"/>
        <w:rPr>
          <w:rFonts w:eastAsia="Times New Roman"/>
          <w:lang w:val="uk-UA" w:eastAsia="ru-RU"/>
        </w:rPr>
      </w:pPr>
      <w:r w:rsidRPr="00DA594B">
        <w:rPr>
          <w:rFonts w:eastAsia="Times New Roman"/>
          <w:lang w:val="uk-UA" w:eastAsia="ru-RU"/>
        </w:rPr>
        <w:t>9.8. Невід’ємною частиною цього Договору є:</w:t>
      </w:r>
    </w:p>
    <w:p w:rsidR="00DA594B" w:rsidRPr="00DA594B" w:rsidRDefault="00DA594B" w:rsidP="00DA594B">
      <w:pPr>
        <w:spacing w:before="60" w:after="60"/>
        <w:ind w:left="567"/>
        <w:jc w:val="both"/>
        <w:rPr>
          <w:rFonts w:eastAsia="Times New Roman"/>
          <w:color w:val="000000"/>
          <w:lang w:val="uk-UA" w:eastAsia="ru-RU"/>
        </w:rPr>
      </w:pPr>
      <w:r w:rsidRPr="00DA594B">
        <w:rPr>
          <w:rFonts w:eastAsia="Times New Roman"/>
          <w:color w:val="000000"/>
          <w:lang w:val="uk-UA" w:eastAsia="ru-RU"/>
        </w:rPr>
        <w:t>9.8.1. Додаток №1. Умови та порядок надання Послуг.</w:t>
      </w:r>
    </w:p>
    <w:p w:rsidR="00DA594B" w:rsidRPr="00DA594B" w:rsidRDefault="00DA594B" w:rsidP="00DA594B">
      <w:pPr>
        <w:spacing w:before="60" w:after="60"/>
        <w:ind w:left="567"/>
        <w:jc w:val="both"/>
        <w:rPr>
          <w:rFonts w:eastAsia="Times New Roman"/>
          <w:color w:val="000000"/>
          <w:lang w:val="uk-UA" w:eastAsia="ru-RU"/>
        </w:rPr>
      </w:pPr>
      <w:r w:rsidRPr="00DA594B">
        <w:rPr>
          <w:rFonts w:eastAsia="Times New Roman"/>
          <w:color w:val="000000"/>
          <w:lang w:val="uk-UA" w:eastAsia="ru-RU"/>
        </w:rPr>
        <w:t>9.8.2. Додаток №2. Ціна Послуг.</w:t>
      </w:r>
    </w:p>
    <w:p w:rsidR="00DA594B" w:rsidRPr="00DA594B" w:rsidRDefault="00DA594B" w:rsidP="00DA594B">
      <w:pPr>
        <w:spacing w:before="60" w:after="60"/>
        <w:ind w:left="567"/>
        <w:jc w:val="both"/>
        <w:rPr>
          <w:rFonts w:eastAsia="Times New Roman"/>
          <w:color w:val="000000"/>
          <w:lang w:val="uk-UA" w:eastAsia="ru-RU"/>
        </w:rPr>
      </w:pPr>
      <w:r w:rsidRPr="00DA594B">
        <w:rPr>
          <w:rFonts w:eastAsia="Times New Roman"/>
          <w:color w:val="000000"/>
          <w:lang w:val="uk-UA" w:eastAsia="ru-RU"/>
        </w:rPr>
        <w:t>9.8.3. Додаток №3. Зразок форми Акту наданих Послуг.</w:t>
      </w:r>
    </w:p>
    <w:p w:rsidR="00DA594B" w:rsidRPr="00DA594B" w:rsidRDefault="00DA594B" w:rsidP="00DA594B">
      <w:pPr>
        <w:spacing w:before="60" w:after="60"/>
        <w:ind w:left="567"/>
        <w:jc w:val="both"/>
        <w:rPr>
          <w:rFonts w:eastAsia="Times New Roman"/>
          <w:color w:val="000000"/>
          <w:lang w:val="uk-UA" w:eastAsia="ru-RU"/>
        </w:rPr>
      </w:pPr>
    </w:p>
    <w:p w:rsidR="00DA594B" w:rsidRPr="00DA594B" w:rsidRDefault="00DA594B" w:rsidP="00DA594B">
      <w:pPr>
        <w:keepLines/>
        <w:widowControl w:val="0"/>
        <w:ind w:hanging="567"/>
        <w:jc w:val="both"/>
        <w:rPr>
          <w:rFonts w:eastAsia="Times New Roman"/>
          <w:lang w:val="uk-UA" w:eastAsia="ru-RU"/>
        </w:rPr>
      </w:pPr>
    </w:p>
    <w:p w:rsidR="00DA594B" w:rsidRPr="00DA594B" w:rsidRDefault="00DA594B" w:rsidP="00DA594B">
      <w:pPr>
        <w:suppressAutoHyphens/>
        <w:spacing w:before="60" w:line="100" w:lineRule="atLeast"/>
        <w:jc w:val="center"/>
        <w:rPr>
          <w:rFonts w:eastAsia="Times New Roman"/>
          <w:b/>
          <w:lang w:val="uk-UA" w:eastAsia="ru-RU"/>
        </w:rPr>
      </w:pPr>
      <w:r w:rsidRPr="00DA594B">
        <w:rPr>
          <w:rFonts w:eastAsia="Times New Roman"/>
          <w:b/>
          <w:lang w:val="uk-UA" w:eastAsia="ru-RU"/>
        </w:rPr>
        <w:t>10. ЮРИДИЧНІ АДРЕСИ ТА БАНКІВСЬКІ РЕКВІЗИТИ СТОРІН</w:t>
      </w:r>
    </w:p>
    <w:tbl>
      <w:tblPr>
        <w:tblW w:w="9832"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DA594B" w:rsidRPr="00DA594B" w:rsidTr="00B03B8D">
        <w:trPr>
          <w:jc w:val="center"/>
        </w:trPr>
        <w:tc>
          <w:tcPr>
            <w:tcW w:w="4916" w:type="dxa"/>
            <w:tcBorders>
              <w:top w:val="dotted" w:sz="8" w:space="0" w:color="auto"/>
              <w:left w:val="dotted" w:sz="8" w:space="0" w:color="auto"/>
              <w:bottom w:val="dotted" w:sz="8" w:space="0" w:color="auto"/>
              <w:right w:val="dotted" w:sz="8" w:space="0" w:color="auto"/>
            </w:tcBorders>
          </w:tcPr>
          <w:p w:rsidR="00DA594B" w:rsidRPr="00DA594B" w:rsidRDefault="00DA594B" w:rsidP="00DA594B">
            <w:pPr>
              <w:widowControl w:val="0"/>
              <w:rPr>
                <w:rFonts w:eastAsia="Times New Roman"/>
                <w:b/>
                <w:lang w:val="uk-UA" w:eastAsia="ru-RU"/>
              </w:rPr>
            </w:pPr>
            <w:r w:rsidRPr="00DA594B">
              <w:rPr>
                <w:rFonts w:eastAsia="Times New Roman"/>
                <w:b/>
                <w:lang w:val="uk-UA" w:eastAsia="ru-RU"/>
              </w:rPr>
              <w:t>ВИКОНАВЕЦЬ</w:t>
            </w:r>
          </w:p>
          <w:p w:rsidR="00DA594B" w:rsidRPr="00DA594B" w:rsidRDefault="00DA594B" w:rsidP="00DA594B">
            <w:pPr>
              <w:widowControl w:val="0"/>
              <w:rPr>
                <w:rFonts w:eastAsia="Times New Roman"/>
                <w:b/>
                <w:lang w:val="uk-UA" w:eastAsia="ru-RU"/>
              </w:rPr>
            </w:pPr>
            <w:r w:rsidRPr="00DA594B">
              <w:rPr>
                <w:rFonts w:eastAsia="Times New Roman"/>
                <w:lang w:val="uk-UA" w:eastAsia="ru-RU"/>
              </w:rPr>
              <w:t xml:space="preserve"> </w:t>
            </w:r>
          </w:p>
          <w:p w:rsidR="00DA594B" w:rsidRPr="00DA594B" w:rsidRDefault="00DA594B" w:rsidP="00DA594B">
            <w:pPr>
              <w:widowControl w:val="0"/>
              <w:rPr>
                <w:rFonts w:eastAsia="Times New Roman"/>
                <w:b/>
                <w:lang w:val="uk-UA" w:eastAsia="ru-RU"/>
              </w:rPr>
            </w:pPr>
            <w:r w:rsidRPr="00DA594B">
              <w:rPr>
                <w:rFonts w:eastAsia="Times New Roman"/>
                <w:b/>
                <w:lang w:val="uk-UA" w:eastAsia="ru-RU"/>
              </w:rPr>
              <w:t xml:space="preserve">Код в ЄДРПОУ </w:t>
            </w:r>
          </w:p>
          <w:p w:rsidR="00DA594B" w:rsidRPr="00DA594B" w:rsidRDefault="00DA594B" w:rsidP="00DA594B">
            <w:pPr>
              <w:widowControl w:val="0"/>
              <w:rPr>
                <w:rFonts w:eastAsia="Times New Roman"/>
                <w:b/>
                <w:lang w:val="uk-UA" w:eastAsia="ru-RU"/>
              </w:rPr>
            </w:pPr>
            <w:r w:rsidRPr="00DA594B">
              <w:rPr>
                <w:rFonts w:eastAsia="Times New Roman"/>
                <w:b/>
                <w:lang w:val="uk-UA" w:eastAsia="ru-RU"/>
              </w:rPr>
              <w:t xml:space="preserve">п/р № _____________ </w:t>
            </w:r>
          </w:p>
          <w:p w:rsidR="00DA594B" w:rsidRPr="00DA594B" w:rsidRDefault="00DA594B" w:rsidP="00DA594B">
            <w:pPr>
              <w:widowControl w:val="0"/>
              <w:rPr>
                <w:rFonts w:eastAsia="Times New Roman"/>
                <w:b/>
                <w:lang w:val="uk-UA" w:eastAsia="ru-RU"/>
              </w:rPr>
            </w:pPr>
            <w:r w:rsidRPr="00DA594B">
              <w:rPr>
                <w:rFonts w:eastAsia="Times New Roman"/>
                <w:b/>
                <w:lang w:val="uk-UA" w:eastAsia="ru-RU"/>
              </w:rPr>
              <w:t xml:space="preserve">в _________________ </w:t>
            </w:r>
          </w:p>
          <w:p w:rsidR="00DA594B" w:rsidRPr="00DA594B" w:rsidRDefault="00DA594B" w:rsidP="00DA594B">
            <w:pPr>
              <w:widowControl w:val="0"/>
              <w:rPr>
                <w:rFonts w:eastAsia="Times New Roman"/>
                <w:b/>
                <w:lang w:val="uk-UA" w:eastAsia="ru-RU"/>
              </w:rPr>
            </w:pPr>
            <w:r w:rsidRPr="00DA594B">
              <w:rPr>
                <w:rFonts w:eastAsia="Times New Roman"/>
                <w:b/>
                <w:lang w:val="uk-UA" w:eastAsia="ru-RU"/>
              </w:rPr>
              <w:t>_____________</w:t>
            </w: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lang w:val="uk-UA" w:eastAsia="ru-RU"/>
              </w:rPr>
            </w:pPr>
            <w:r w:rsidRPr="00DA594B">
              <w:rPr>
                <w:rFonts w:eastAsia="Times New Roman"/>
                <w:lang w:val="uk-UA" w:eastAsia="ru-RU"/>
              </w:rPr>
              <w:t>_______________________/__________/</w:t>
            </w:r>
          </w:p>
          <w:p w:rsidR="00DA594B" w:rsidRPr="00DA594B" w:rsidRDefault="00DA594B" w:rsidP="00DA594B">
            <w:pPr>
              <w:widowControl w:val="0"/>
              <w:rPr>
                <w:rFonts w:eastAsia="Times New Roman"/>
                <w:b/>
                <w:lang w:val="uk-UA" w:eastAsia="ru-RU"/>
              </w:rPr>
            </w:pPr>
            <w:r w:rsidRPr="00DA594B">
              <w:rPr>
                <w:rFonts w:eastAsia="Times New Roman"/>
                <w:lang w:val="uk-UA" w:eastAsia="ru-RU"/>
              </w:rPr>
              <w:t>М.П.</w:t>
            </w:r>
            <w:r w:rsidRPr="00DA594B">
              <w:rPr>
                <w:rFonts w:eastAsia="Times New Roman"/>
                <w:lang w:val="uk-UA" w:eastAsia="ru-RU"/>
              </w:rPr>
              <w:tab/>
            </w:r>
            <w:r w:rsidR="00960DC3">
              <w:rPr>
                <w:rFonts w:eastAsia="Times New Roman"/>
                <w:lang w:val="uk-UA" w:eastAsia="ru-RU"/>
              </w:rPr>
              <w:t>**</w:t>
            </w:r>
          </w:p>
        </w:tc>
        <w:tc>
          <w:tcPr>
            <w:tcW w:w="4916" w:type="dxa"/>
            <w:tcBorders>
              <w:top w:val="dotted" w:sz="8" w:space="0" w:color="auto"/>
              <w:left w:val="dotted" w:sz="8" w:space="0" w:color="auto"/>
              <w:bottom w:val="dotted" w:sz="8" w:space="0" w:color="auto"/>
              <w:right w:val="dotted" w:sz="8" w:space="0" w:color="auto"/>
            </w:tcBorders>
          </w:tcPr>
          <w:p w:rsidR="00DA594B" w:rsidRPr="00DA594B" w:rsidRDefault="00DA594B" w:rsidP="00DA594B">
            <w:pPr>
              <w:widowControl w:val="0"/>
              <w:rPr>
                <w:rFonts w:eastAsia="Times New Roman"/>
                <w:b/>
                <w:lang w:val="uk-UA" w:eastAsia="ru-RU"/>
              </w:rPr>
            </w:pPr>
            <w:r w:rsidRPr="00DA594B">
              <w:rPr>
                <w:rFonts w:eastAsia="Times New Roman"/>
                <w:b/>
                <w:lang w:val="uk-UA" w:eastAsia="ru-RU"/>
              </w:rPr>
              <w:t>ЗАМОВНИК</w:t>
            </w: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r w:rsidRPr="00DA594B">
              <w:rPr>
                <w:rFonts w:eastAsia="Times New Roman"/>
                <w:b/>
                <w:lang w:val="uk-UA" w:eastAsia="ru-RU"/>
              </w:rPr>
              <w:t xml:space="preserve">ПУБЛІЧНЕ АКЦІОНЕРНЕ ТОВАРИСТВО </w:t>
            </w:r>
          </w:p>
          <w:p w:rsidR="00DA594B" w:rsidRPr="00DA594B" w:rsidRDefault="00DA594B" w:rsidP="00DA594B">
            <w:pPr>
              <w:widowControl w:val="0"/>
              <w:tabs>
                <w:tab w:val="left" w:pos="720"/>
              </w:tabs>
              <w:contextualSpacing/>
              <w:rPr>
                <w:rFonts w:eastAsia="Times New Roman"/>
                <w:b/>
                <w:lang w:val="uk-UA" w:eastAsia="ru-RU"/>
              </w:rPr>
            </w:pPr>
            <w:r w:rsidRPr="00DA594B">
              <w:rPr>
                <w:rFonts w:eastAsia="Times New Roman"/>
                <w:b/>
                <w:lang w:val="uk-UA" w:eastAsia="ru-RU"/>
              </w:rPr>
              <w:t>АКЦІОНЕРНИЙ БАНК "УКРГАЗБАНК"</w:t>
            </w:r>
          </w:p>
          <w:p w:rsidR="00DA594B" w:rsidRPr="00DA594B" w:rsidRDefault="00DA594B" w:rsidP="00DA594B">
            <w:pPr>
              <w:widowControl w:val="0"/>
              <w:tabs>
                <w:tab w:val="left" w:pos="720"/>
              </w:tabs>
              <w:contextualSpacing/>
              <w:rPr>
                <w:rFonts w:eastAsia="Times New Roman"/>
                <w:lang w:val="uk-UA" w:eastAsia="ru-RU"/>
              </w:rPr>
            </w:pP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Код в ЄДРПОУ – 23697280</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Юридична адреса: 03087, м. Київ,</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вул. Єреванська, 1</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Поштова адреса: 01004, м. Київ,</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вул. Б. Хмельницького 16-22</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 xml:space="preserve">к/р _____________________ в Національному банку України </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Код банку: 321024</w:t>
            </w:r>
          </w:p>
          <w:p w:rsidR="00DA594B" w:rsidRPr="00DA594B" w:rsidRDefault="00DA594B" w:rsidP="00DA594B">
            <w:pPr>
              <w:widowControl w:val="0"/>
              <w:rPr>
                <w:rFonts w:eastAsia="Times New Roman"/>
                <w:b/>
                <w:lang w:val="uk-UA" w:eastAsia="ru-RU"/>
              </w:rPr>
            </w:pPr>
            <w:r w:rsidRPr="00DA594B">
              <w:rPr>
                <w:rFonts w:eastAsia="Times New Roman"/>
                <w:lang w:val="uk-UA" w:eastAsia="uk-UA"/>
              </w:rPr>
              <w:t>ІПН 236972826658</w:t>
            </w:r>
          </w:p>
          <w:p w:rsidR="00DA594B" w:rsidRPr="00DA594B" w:rsidRDefault="00DA594B" w:rsidP="00DA594B">
            <w:pPr>
              <w:widowControl w:val="0"/>
              <w:rPr>
                <w:rFonts w:eastAsia="Times New Roman"/>
                <w:lang w:val="uk-UA" w:eastAsia="ru-RU"/>
              </w:rPr>
            </w:pPr>
          </w:p>
          <w:p w:rsidR="00DA594B" w:rsidRPr="00DA594B" w:rsidRDefault="00DA594B" w:rsidP="00DA594B">
            <w:pPr>
              <w:widowControl w:val="0"/>
              <w:rPr>
                <w:rFonts w:eastAsia="Times New Roman"/>
                <w:lang w:val="uk-UA" w:eastAsia="ru-RU"/>
              </w:rPr>
            </w:pPr>
            <w:r w:rsidRPr="00DA594B">
              <w:rPr>
                <w:rFonts w:eastAsia="Times New Roman"/>
                <w:lang w:val="uk-UA" w:eastAsia="ru-RU"/>
              </w:rPr>
              <w:t>_______________________/__________/</w:t>
            </w:r>
          </w:p>
          <w:p w:rsidR="00DA594B" w:rsidRPr="00DA594B" w:rsidRDefault="00DA594B" w:rsidP="00DA594B">
            <w:pPr>
              <w:widowControl w:val="0"/>
              <w:rPr>
                <w:rFonts w:eastAsia="Times New Roman"/>
                <w:b/>
                <w:lang w:val="uk-UA" w:eastAsia="ru-RU"/>
              </w:rPr>
            </w:pPr>
            <w:r w:rsidRPr="00DA594B">
              <w:rPr>
                <w:rFonts w:eastAsia="Times New Roman"/>
                <w:lang w:val="uk-UA" w:eastAsia="ru-RU"/>
              </w:rPr>
              <w:t>М.П.</w:t>
            </w:r>
            <w:r w:rsidRPr="00DA594B">
              <w:rPr>
                <w:rFonts w:eastAsia="Times New Roman"/>
                <w:lang w:val="uk-UA" w:eastAsia="ru-RU"/>
              </w:rPr>
              <w:tab/>
            </w:r>
            <w:r w:rsidR="00960DC3">
              <w:rPr>
                <w:rFonts w:eastAsia="Times New Roman"/>
                <w:lang w:val="uk-UA" w:eastAsia="ru-RU"/>
              </w:rPr>
              <w:t>**</w:t>
            </w:r>
          </w:p>
        </w:tc>
      </w:tr>
    </w:tbl>
    <w:p w:rsidR="00DA594B" w:rsidRDefault="00DA594B" w:rsidP="00DA594B">
      <w:pPr>
        <w:suppressAutoHyphens/>
        <w:spacing w:before="60" w:line="100" w:lineRule="atLeast"/>
        <w:jc w:val="center"/>
        <w:rPr>
          <w:rFonts w:eastAsia="Times New Roman"/>
          <w:b/>
          <w:lang w:val="uk-UA" w:eastAsia="ru-RU"/>
        </w:rPr>
      </w:pPr>
    </w:p>
    <w:p w:rsidR="00960DC3" w:rsidRPr="009941DD" w:rsidRDefault="00960DC3" w:rsidP="00960DC3">
      <w:pPr>
        <w:widowControl w:val="0"/>
        <w:tabs>
          <w:tab w:val="left" w:pos="3154"/>
        </w:tabs>
        <w:autoSpaceDE w:val="0"/>
        <w:autoSpaceDN w:val="0"/>
        <w:adjustRightInd w:val="0"/>
        <w:jc w:val="both"/>
        <w:rPr>
          <w:i/>
          <w:sz w:val="20"/>
          <w:szCs w:val="20"/>
          <w:lang w:val="uk-UA"/>
        </w:rPr>
      </w:pPr>
      <w:r w:rsidRPr="009941DD">
        <w:rPr>
          <w:i/>
          <w:sz w:val="20"/>
          <w:szCs w:val="20"/>
          <w:lang w:val="uk-UA"/>
        </w:rPr>
        <w:t>* у разі, якщо учасник є платником податку на додану вартість</w:t>
      </w:r>
    </w:p>
    <w:p w:rsidR="00960DC3" w:rsidRPr="009941DD" w:rsidRDefault="00960DC3" w:rsidP="00960DC3">
      <w:pPr>
        <w:widowControl w:val="0"/>
        <w:tabs>
          <w:tab w:val="left" w:pos="3154"/>
        </w:tabs>
        <w:autoSpaceDE w:val="0"/>
        <w:autoSpaceDN w:val="0"/>
        <w:adjustRightInd w:val="0"/>
        <w:jc w:val="both"/>
        <w:rPr>
          <w:bCs/>
          <w:i/>
          <w:iCs/>
          <w:lang w:val="uk-UA"/>
        </w:rPr>
      </w:pPr>
      <w:r w:rsidRPr="009941DD">
        <w:rPr>
          <w:i/>
          <w:sz w:val="20"/>
          <w:szCs w:val="20"/>
          <w:lang w:val="uk-UA"/>
        </w:rPr>
        <w:t>** крім осіб, які здійснюють діяльність без печатки згідно з чинним законодавством</w:t>
      </w:r>
    </w:p>
    <w:p w:rsidR="00960DC3" w:rsidRPr="00960DC3" w:rsidRDefault="00960DC3" w:rsidP="00960DC3">
      <w:pPr>
        <w:suppressAutoHyphens/>
        <w:spacing w:before="60" w:line="100" w:lineRule="atLeast"/>
        <w:rPr>
          <w:rFonts w:eastAsia="Times New Roman"/>
          <w:b/>
          <w:lang w:val="uk-UA" w:eastAsia="ru-RU"/>
        </w:rPr>
      </w:pPr>
    </w:p>
    <w:p w:rsidR="00DA594B" w:rsidRPr="00DA594B" w:rsidRDefault="00DA594B" w:rsidP="00DA594B">
      <w:pPr>
        <w:pageBreakBefore/>
        <w:widowControl w:val="0"/>
        <w:jc w:val="right"/>
        <w:rPr>
          <w:rFonts w:eastAsia="Times New Roman"/>
          <w:b/>
          <w:lang w:val="uk-UA" w:eastAsia="ru-RU"/>
        </w:rPr>
      </w:pPr>
      <w:r w:rsidRPr="00DA594B">
        <w:rPr>
          <w:rFonts w:eastAsia="Times New Roman"/>
          <w:b/>
          <w:lang w:val="uk-UA" w:eastAsia="ru-RU"/>
        </w:rPr>
        <w:lastRenderedPageBreak/>
        <w:t>Додаток №1</w:t>
      </w:r>
    </w:p>
    <w:p w:rsidR="00DA594B" w:rsidRPr="00DA594B" w:rsidRDefault="00DA594B" w:rsidP="00DA594B">
      <w:pPr>
        <w:widowControl w:val="0"/>
        <w:jc w:val="right"/>
        <w:rPr>
          <w:rFonts w:eastAsia="Times New Roman"/>
          <w:b/>
          <w:lang w:val="uk-UA" w:eastAsia="ru-RU"/>
        </w:rPr>
      </w:pPr>
      <w:r w:rsidRPr="00DA594B">
        <w:rPr>
          <w:rFonts w:eastAsia="Times New Roman"/>
          <w:b/>
          <w:lang w:val="uk-UA" w:eastAsia="ru-RU"/>
        </w:rPr>
        <w:t>до Договору №_______</w:t>
      </w:r>
    </w:p>
    <w:p w:rsidR="00DA594B" w:rsidRPr="00DA594B" w:rsidRDefault="00DA594B" w:rsidP="00DA594B">
      <w:pPr>
        <w:widowControl w:val="0"/>
        <w:jc w:val="right"/>
        <w:rPr>
          <w:rFonts w:eastAsia="Times New Roman"/>
          <w:lang w:val="uk-UA" w:eastAsia="ru-RU"/>
        </w:rPr>
      </w:pPr>
      <w:r w:rsidRPr="00DA594B">
        <w:rPr>
          <w:rFonts w:eastAsia="Times New Roman"/>
          <w:b/>
          <w:lang w:val="uk-UA" w:eastAsia="ru-RU"/>
        </w:rPr>
        <w:t>від «___» ____________ 2018 р</w:t>
      </w:r>
      <w:r w:rsidRPr="00DA594B">
        <w:rPr>
          <w:rFonts w:eastAsia="Times New Roman"/>
          <w:lang w:val="uk-UA" w:eastAsia="ru-RU"/>
        </w:rPr>
        <w:t>.</w:t>
      </w:r>
    </w:p>
    <w:p w:rsidR="00DA594B" w:rsidRPr="00DA594B" w:rsidRDefault="00DA594B" w:rsidP="00DA594B">
      <w:pPr>
        <w:widowControl w:val="0"/>
        <w:jc w:val="center"/>
        <w:rPr>
          <w:rFonts w:eastAsia="Times New Roman"/>
          <w:lang w:val="uk-UA" w:eastAsia="ru-RU"/>
        </w:rPr>
      </w:pPr>
    </w:p>
    <w:p w:rsidR="00DA594B" w:rsidRPr="00DA594B" w:rsidRDefault="00DA594B" w:rsidP="00DA594B">
      <w:pPr>
        <w:widowControl w:val="0"/>
        <w:ind w:firstLine="426"/>
        <w:jc w:val="center"/>
        <w:rPr>
          <w:rFonts w:eastAsia="Times New Roman"/>
          <w:b/>
          <w:lang w:val="uk-UA" w:eastAsia="ru-RU"/>
        </w:rPr>
      </w:pPr>
    </w:p>
    <w:p w:rsidR="00DA594B" w:rsidRPr="0098144C" w:rsidRDefault="00DA594B" w:rsidP="00DA594B">
      <w:pPr>
        <w:widowControl w:val="0"/>
        <w:ind w:left="142"/>
        <w:jc w:val="center"/>
        <w:rPr>
          <w:rFonts w:eastAsia="Times New Roman"/>
          <w:b/>
          <w:color w:val="000000"/>
          <w:sz w:val="28"/>
          <w:lang w:val="uk-UA" w:eastAsia="ru-RU"/>
        </w:rPr>
      </w:pPr>
      <w:r w:rsidRPr="0098144C">
        <w:rPr>
          <w:rFonts w:eastAsia="Times New Roman"/>
          <w:b/>
          <w:color w:val="000000"/>
          <w:sz w:val="28"/>
          <w:lang w:val="uk-UA" w:eastAsia="ru-RU"/>
        </w:rPr>
        <w:t>Умови та порядок надання Послуг</w:t>
      </w:r>
    </w:p>
    <w:p w:rsidR="00DA594B" w:rsidRPr="0098144C" w:rsidRDefault="00DA594B" w:rsidP="00DA594B">
      <w:pPr>
        <w:widowControl w:val="0"/>
        <w:ind w:left="142"/>
        <w:jc w:val="center"/>
        <w:rPr>
          <w:rFonts w:eastAsia="Times New Roman"/>
          <w:color w:val="000000"/>
          <w:sz w:val="20"/>
          <w:szCs w:val="22"/>
          <w:lang w:val="uk-UA" w:eastAsia="ru-RU"/>
        </w:rPr>
      </w:pPr>
    </w:p>
    <w:p w:rsidR="00DA594B" w:rsidRPr="0098144C" w:rsidRDefault="00DA594B" w:rsidP="00DA594B">
      <w:pPr>
        <w:keepNext/>
        <w:widowControl w:val="0"/>
        <w:spacing w:before="120" w:after="120"/>
        <w:jc w:val="center"/>
        <w:outlineLvl w:val="0"/>
        <w:rPr>
          <w:rFonts w:eastAsia="Times New Roman"/>
          <w:b/>
          <w:bCs/>
          <w:caps/>
          <w:color w:val="000000"/>
          <w:kern w:val="32"/>
          <w:sz w:val="22"/>
          <w:szCs w:val="22"/>
          <w:lang w:val="uk-UA" w:eastAsia="ru-RU"/>
        </w:rPr>
      </w:pPr>
      <w:r w:rsidRPr="0098144C">
        <w:rPr>
          <w:rFonts w:eastAsia="Times New Roman"/>
          <w:b/>
          <w:bCs/>
          <w:caps/>
          <w:color w:val="000000"/>
          <w:kern w:val="32"/>
          <w:szCs w:val="22"/>
          <w:lang w:val="uk-UA" w:eastAsia="ru-RU"/>
        </w:rPr>
        <w:t>1.ЗАГАЛЬНІ ПОЛОЖЕННЯ</w:t>
      </w:r>
    </w:p>
    <w:p w:rsidR="00DA594B" w:rsidRPr="0098144C" w:rsidRDefault="00DA594B" w:rsidP="00DA594B">
      <w:pPr>
        <w:widowControl w:val="0"/>
        <w:contextualSpacing/>
        <w:jc w:val="both"/>
        <w:rPr>
          <w:rFonts w:eastAsia="Times New Roman"/>
          <w:color w:val="000000"/>
          <w:lang w:val="uk-UA" w:eastAsia="uk-UA"/>
        </w:rPr>
      </w:pPr>
      <w:r w:rsidRPr="0098144C">
        <w:rPr>
          <w:rFonts w:eastAsia="Times New Roman"/>
          <w:lang w:val="uk-UA" w:eastAsia="uk-UA"/>
        </w:rPr>
        <w:t>1.1. Послуги надаються Сервіс-інженерами Виконавця щоденно, 7 днів на тиждень, 24 години на добу за Заявками.</w:t>
      </w:r>
    </w:p>
    <w:p w:rsidR="00DA594B" w:rsidRPr="0098144C" w:rsidRDefault="00DA594B" w:rsidP="00DA594B">
      <w:pPr>
        <w:widowControl w:val="0"/>
        <w:contextualSpacing/>
        <w:jc w:val="both"/>
        <w:rPr>
          <w:rFonts w:eastAsia="Times New Roman"/>
          <w:color w:val="000000"/>
          <w:lang w:val="uk-UA" w:eastAsia="uk-UA"/>
        </w:rPr>
      </w:pPr>
      <w:r w:rsidRPr="0098144C">
        <w:rPr>
          <w:rFonts w:eastAsia="Times New Roman"/>
          <w:color w:val="000000"/>
          <w:lang w:val="uk-UA" w:eastAsia="uk-UA"/>
        </w:rPr>
        <w:t xml:space="preserve">1.2. </w:t>
      </w:r>
      <w:r w:rsidRPr="0098144C">
        <w:rPr>
          <w:rFonts w:eastAsia="Times New Roman"/>
          <w:lang w:val="uk-UA" w:eastAsia="uk-UA"/>
        </w:rPr>
        <w:t>Сервіс-інженери надають Послуги</w:t>
      </w:r>
      <w:r w:rsidRPr="0098144C">
        <w:rPr>
          <w:rFonts w:eastAsia="Calibri"/>
          <w:color w:val="000000"/>
          <w:lang w:val="uk-UA" w:eastAsia="en-US"/>
        </w:rPr>
        <w:t xml:space="preserve"> засобами віддаленого доступу до РМ</w:t>
      </w:r>
      <w:r w:rsidRPr="0098144C">
        <w:rPr>
          <w:rFonts w:eastAsia="Times New Roman"/>
          <w:lang w:val="uk-UA" w:eastAsia="uk-UA"/>
        </w:rPr>
        <w:t xml:space="preserve">, а Відповідальні менеджери Замовника та Виконавця координують процеси виконання Заявок з дотриманням </w:t>
      </w:r>
      <w:r w:rsidRPr="0098144C">
        <w:rPr>
          <w:rFonts w:eastAsia="Times New Roman"/>
          <w:bCs/>
          <w:lang w:val="uk-UA" w:eastAsia="uk-UA"/>
        </w:rPr>
        <w:t>«Правил щодо надання послуг віддаленої підтримки».</w:t>
      </w:r>
    </w:p>
    <w:p w:rsidR="00DA594B" w:rsidRPr="0098144C" w:rsidRDefault="00DA594B" w:rsidP="00DA594B">
      <w:pPr>
        <w:ind w:left="1069"/>
        <w:contextualSpacing/>
        <w:jc w:val="both"/>
        <w:rPr>
          <w:rFonts w:eastAsia="Times New Roman"/>
          <w:lang w:val="uk-UA" w:eastAsia="uk-UA"/>
        </w:rPr>
      </w:pPr>
    </w:p>
    <w:p w:rsidR="00DA594B" w:rsidRPr="0098144C"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98144C">
        <w:rPr>
          <w:rFonts w:eastAsia="Times New Roman"/>
          <w:b/>
          <w:bCs/>
          <w:caps/>
          <w:color w:val="000000"/>
          <w:kern w:val="32"/>
          <w:lang w:val="uk-UA" w:eastAsia="ru-RU"/>
        </w:rPr>
        <w:t>Перелік послуг</w:t>
      </w:r>
    </w:p>
    <w:p w:rsidR="00DA594B" w:rsidRPr="0098144C" w:rsidRDefault="00DA594B" w:rsidP="00DA594B">
      <w:pPr>
        <w:widowControl w:val="0"/>
        <w:jc w:val="both"/>
        <w:rPr>
          <w:rFonts w:eastAsia="Times New Roman"/>
          <w:shd w:val="clear" w:color="auto" w:fill="FFFFFF"/>
          <w:lang w:val="uk-UA" w:eastAsia="ru-RU"/>
        </w:rPr>
      </w:pPr>
      <w:r w:rsidRPr="0098144C">
        <w:rPr>
          <w:rFonts w:eastAsia="Times New Roman"/>
          <w:shd w:val="clear" w:color="auto" w:fill="FFFFFF"/>
          <w:lang w:val="uk-UA" w:eastAsia="ru-RU"/>
        </w:rPr>
        <w:t xml:space="preserve">Послуги надаються за Заявками, які </w:t>
      </w:r>
      <w:r w:rsidRPr="0098144C">
        <w:rPr>
          <w:rFonts w:eastAsia="Times New Roman"/>
          <w:color w:val="000000"/>
          <w:sz w:val="22"/>
          <w:szCs w:val="22"/>
          <w:lang w:val="uk-UA" w:eastAsia="ru-RU"/>
        </w:rPr>
        <w:t>поділяються</w:t>
      </w:r>
      <w:r w:rsidRPr="0098144C">
        <w:rPr>
          <w:rFonts w:eastAsia="Times New Roman"/>
          <w:shd w:val="clear" w:color="auto" w:fill="FFFFFF"/>
          <w:lang w:val="uk-UA" w:eastAsia="ru-RU"/>
        </w:rPr>
        <w:t xml:space="preserve"> за типами на інциденти та запити на обслуговування, та складаються з:</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color w:val="000000"/>
          <w:lang w:val="uk-UA" w:eastAsia="uk-UA"/>
        </w:rPr>
        <w:t>Інциденти:</w:t>
      </w:r>
      <w:r w:rsidRPr="0098144C">
        <w:rPr>
          <w:rFonts w:eastAsia="Times New Roman"/>
          <w:lang w:val="uk-UA" w:eastAsia="uk-UA"/>
        </w:rPr>
        <w:t xml:space="preserve"> </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Налаштування на РМ конфігураційних файлів, програмного середовища, налаштування параметрів/властивостей запуску ПЗ  або перевстановлення ПЗ з Мережевого ресурсу Замовника, в тому числі, але не виключно: «NEWSTAT», «Парус», «Oracle Siebel CRM, Welsend», «Ліга Закон», «Єдине вікно», «IBM Smart Cloud CD», «Нормативні акти України» , «SafeQ Local Monitor», «Google Chrome», «SAP Crystal Reports runtime engine for .NET Framework 4», «Port Router», «EMS QuickDesk», «ІІТ Користувач ЦСК-1.3», «Клієнт ПТК 'НДІ ПІТ ЦСК'», «Notepad ++», «Bases-09», «Business Contact Management for Outlook 2010», «R-project», «RSA SecurID Software Token with Automation», «Firebird», «NeoClient», «VegaCSP», «VegaCryptoPack», «Sybase SQL Anywhere», «WinDjView», «DBFNavigator», «Powersoft Deployment Kit», «Borland Database Engine», «Microsoft Office 2016/2013/2010»,  «Microsoft Project», «Microsoft Visio», «Adobe Photoshop», «ABBYY FineReader», «ABBYY Lingvo», «Adobe Reader PRO», «Adobe Dreamweaver», «AutoCAD», «IVK «Інпроект – Випуск кошторисів», «NetBeans IDE», «TortoiseHg», «FlameRobin», «GIMP», «WinImage»;</w:t>
      </w:r>
      <w:r w:rsidRPr="0098144C" w:rsidDel="005338A0">
        <w:rPr>
          <w:rFonts w:eastAsia="Times New Roman"/>
          <w:lang w:val="uk-UA" w:eastAsia="uk-UA"/>
        </w:rPr>
        <w:t xml:space="preserve"> </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Перевстановлення/налаштування на РМ драйверів периферійного обладнання з Мережевого ресурсу Замовника.</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color w:val="000000"/>
          <w:lang w:val="uk-UA" w:eastAsia="uk-UA"/>
        </w:rPr>
        <w:t>Запити на обслуговування:</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Встановлення/налаштування на РМ драйверів системних пристроїв та периферійного обладнання з Мережевого ресурсу Замовника;</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Встановлення на РМ ПЗ, встановлення ярликів ПЗ з Мережевого ресурсу Замовника, в тому числі, але не виключно: «NEWSTAT», «Парус», «Oracle Siebel CRM», «Welsend», «Ліга Закон», «Єдине вікно», «IBM Smart Cloud CD», «Нормативні акти України», «SafeQ Local Monitor», «Google Chrome», «SAP Crystal Reports runtime engine for .NET Framework 4», «Port Router», «EMS QuickDesk», «ІІТ Користувач ЦСК-1.3», «Клієнт ПТК 'НДІ ПІТ ЦСК'», «Notepad ++», «Bases-09», «Business Contact Management for Outlook 2010», «R-project», «RSA SecurID Software Token with Automation», «Firebird», «NeoClient», «VegaCSP», «VegaCryptoPack», «Sybase SQL Anywhere», «WinDjView», «DBFNavigator», «Powersoft Deployment Kit», «Borland Database Engine», «Microsoft Office 2016/2013/2010», «Microsoft Project», «Microsoft Visio», «Adobe Photoshop», «ABBYY FineReader», «ABBYY Lingvo», «Adobe Reader PRO», «Adobe Dreamweaver», «AutoCAD», «IVK «Інпроект – Випуск кошторисів», «NetBeans IDE», «TortoiseHg», «FlameRobin», «GIMP», «WinImage», антивірусного програмного забезпечення;</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Налаштування доступу Користувачу до ПЗ, в тому числі, але не виключно: «Welsend», «Western Union», «Єдине вікно», «IBM Smart Cloud CD»,</w:t>
      </w:r>
      <w:r w:rsidRPr="0098144C" w:rsidDel="0063576A">
        <w:rPr>
          <w:rFonts w:eastAsia="Times New Roman"/>
          <w:lang w:val="uk-UA" w:eastAsia="uk-UA"/>
        </w:rPr>
        <w:t xml:space="preserve"> </w:t>
      </w:r>
      <w:r w:rsidRPr="0098144C">
        <w:rPr>
          <w:rFonts w:eastAsia="Times New Roman"/>
          <w:lang w:val="uk-UA" w:eastAsia="uk-UA"/>
        </w:rPr>
        <w:t>«Ліга Закон»,</w:t>
      </w:r>
      <w:r w:rsidRPr="0098144C" w:rsidDel="0063576A">
        <w:rPr>
          <w:rFonts w:eastAsia="Times New Roman"/>
          <w:lang w:val="uk-UA" w:eastAsia="uk-UA"/>
        </w:rPr>
        <w:t xml:space="preserve"> </w:t>
      </w:r>
      <w:r w:rsidRPr="0098144C">
        <w:rPr>
          <w:rFonts w:eastAsia="Times New Roman"/>
          <w:lang w:val="uk-UA" w:eastAsia="uk-UA"/>
        </w:rPr>
        <w:t>«Oracle Siebel CRM»;</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 xml:space="preserve">Налаштування параметрів реєстрації Користувача на РМ та копіювання на/з Мережеві(их) </w:t>
      </w:r>
      <w:r w:rsidRPr="0098144C">
        <w:rPr>
          <w:rFonts w:eastAsia="Times New Roman"/>
          <w:lang w:val="uk-UA" w:eastAsia="uk-UA"/>
        </w:rPr>
        <w:lastRenderedPageBreak/>
        <w:t>ресурси(ів) локальних даних Користувача  при підключенні/заміні РМ;</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Налаштування доступу Користувачу  до Мережевих ресурсів.</w:t>
      </w:r>
    </w:p>
    <w:p w:rsidR="00DA594B" w:rsidRPr="0098144C" w:rsidRDefault="00DA594B" w:rsidP="00DA594B">
      <w:pPr>
        <w:widowControl w:val="0"/>
        <w:jc w:val="both"/>
        <w:rPr>
          <w:rFonts w:eastAsia="Times New Roman"/>
          <w:color w:val="000000"/>
          <w:lang w:val="uk-UA" w:eastAsia="ru-RU"/>
        </w:rPr>
      </w:pPr>
    </w:p>
    <w:p w:rsidR="00DA594B" w:rsidRPr="0098144C"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98144C">
        <w:rPr>
          <w:rFonts w:eastAsia="Times New Roman"/>
          <w:b/>
          <w:bCs/>
          <w:caps/>
          <w:color w:val="000000"/>
          <w:kern w:val="32"/>
          <w:lang w:val="uk-UA" w:eastAsia="ru-RU"/>
        </w:rPr>
        <w:t xml:space="preserve">Вимоги до надання Послуг </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Користувач реєструє Заявки в HelpDesk</w:t>
      </w:r>
      <w:r w:rsidRPr="0098144C">
        <w:rPr>
          <w:rFonts w:eastAsia="Times New Roman"/>
          <w:bCs/>
          <w:lang w:val="uk-UA" w:eastAsia="uk-UA"/>
        </w:rPr>
        <w:t>.</w:t>
      </w:r>
      <w:r w:rsidRPr="0098144C">
        <w:rPr>
          <w:rFonts w:eastAsia="Times New Roman"/>
          <w:color w:val="000000"/>
          <w:lang w:val="uk-UA" w:eastAsia="uk-UA"/>
        </w:rPr>
        <w:t xml:space="preserve"> </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Час виконання Заявки за типами інцидент та запит на обслуговування наведено у п.4.4. цього Додатку.</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При реєстрації Заявки, HelpDesk автоматично присвоює Заявці:</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 унікальний номер в HelpDesk,</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 xml:space="preserve">- дату та час її реєстрації, </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 дані Облікового запису Користувача,</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 xml:space="preserve">- Планову дату  виконання Заявки. </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Користувач в Заявці додає коментар з описом інциденту або запиту на обслуговування.</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При неможливості надання послуг Сервіс-інженером до закінчення Планової дати виконання Заявки з незалежної від Сервіс-інженера причини, останній обов’язково повинен додати відповідний коментар до Заявки в HelpDesk. </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 Сервіс-інженер після виконання дій передбачених п. 3.4. цього Додатку повинен негайно повідомити засобами телефонного зв’язку Відповідального менеджера Виконавця  про неможливості надання послуг, вказавши </w:t>
      </w:r>
      <w:r w:rsidRPr="0098144C">
        <w:rPr>
          <w:rFonts w:eastAsia="Times New Roman"/>
          <w:color w:val="000000"/>
          <w:lang w:val="uk-UA" w:eastAsia="uk-UA"/>
        </w:rPr>
        <w:t xml:space="preserve">унікальний номер </w:t>
      </w:r>
      <w:r w:rsidRPr="0098144C">
        <w:rPr>
          <w:rFonts w:eastAsia="Times New Roman"/>
          <w:lang w:val="uk-UA" w:eastAsia="uk-UA"/>
        </w:rPr>
        <w:t xml:space="preserve">Заявки </w:t>
      </w:r>
      <w:r w:rsidRPr="0098144C">
        <w:rPr>
          <w:rFonts w:eastAsia="Times New Roman"/>
          <w:color w:val="000000"/>
          <w:lang w:val="uk-UA" w:eastAsia="uk-UA"/>
        </w:rPr>
        <w:t>в HelpDesk.</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 Протягом 30 хвилин після виконання дій передбачених п. 3.5.  цього Додатку Відповідальний менеджер Виконавця зобов’язаний додати відповідний коментар до Заявки в HelpDesk та засобами телефонного зв’язку проінформувати  Відповідального менеджера Замовника  про затримку виконання Заявки та  причини такої затримки.  </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Протягом 10 хвилин після виконання дій передбачених п. 3.6.  цього Додатку Відповідальний менеджер Замовника повинен погодити затримку виконання Заявки, додавши відповідний коментар в HelpDesk. При цьому, в HelpDesk автоматично фіксується дата та час призупинення виконання Заявки.</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 Протягом 10 хвилин після усунення причин які унеможливлювали виконання Заявки, Відповідальний менеджер Замовника повинен повідомити засобами телефонного зв’язку Відповідального менеджера Виконавця  про продовження виконання Заявки та обов’язково повинен додати відповідний коментар до Заявки в HelpDesk. При цьому, в HelpDesk автоматично фіксується дата та час продовження виконання Заявки та автоматично перераховується Планова дата  виконання Заявки.</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 xml:space="preserve"> Після виконання Заявки, </w:t>
      </w:r>
      <w:r w:rsidRPr="0098144C">
        <w:rPr>
          <w:rFonts w:eastAsia="Times New Roman"/>
          <w:lang w:val="uk-UA" w:eastAsia="uk-UA"/>
        </w:rPr>
        <w:t>Сервіс-інженер</w:t>
      </w:r>
      <w:r w:rsidRPr="0098144C" w:rsidDel="00A411E6">
        <w:rPr>
          <w:rFonts w:eastAsia="Times New Roman"/>
          <w:color w:val="000000"/>
          <w:lang w:val="uk-UA" w:eastAsia="uk-UA"/>
        </w:rPr>
        <w:t xml:space="preserve"> </w:t>
      </w:r>
      <w:r w:rsidRPr="0098144C">
        <w:rPr>
          <w:rFonts w:eastAsia="Times New Roman"/>
          <w:color w:val="000000"/>
          <w:lang w:val="uk-UA" w:eastAsia="uk-UA"/>
        </w:rPr>
        <w:t xml:space="preserve">зобов’язаний </w:t>
      </w:r>
      <w:r w:rsidRPr="0098144C">
        <w:rPr>
          <w:rFonts w:eastAsia="Times New Roman"/>
          <w:lang w:val="uk-UA" w:eastAsia="uk-UA"/>
        </w:rPr>
        <w:t xml:space="preserve">додати коментар до Заявки з описом результату </w:t>
      </w:r>
      <w:r w:rsidRPr="0098144C">
        <w:rPr>
          <w:rFonts w:eastAsia="Times New Roman"/>
          <w:color w:val="000000"/>
          <w:lang w:val="uk-UA" w:eastAsia="uk-UA"/>
        </w:rPr>
        <w:t xml:space="preserve">виконання </w:t>
      </w:r>
      <w:r w:rsidRPr="0098144C">
        <w:rPr>
          <w:rFonts w:eastAsia="Times New Roman"/>
          <w:lang w:val="uk-UA" w:eastAsia="uk-UA"/>
        </w:rPr>
        <w:t>Заявки в HelpDesk.</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 xml:space="preserve">Протягом 3 (трьох) Робочих днів з моменту виконання </w:t>
      </w:r>
      <w:r w:rsidRPr="0098144C">
        <w:rPr>
          <w:rFonts w:eastAsia="Times New Roman"/>
          <w:lang w:val="uk-UA" w:eastAsia="uk-UA"/>
        </w:rPr>
        <w:t>Заявки</w:t>
      </w:r>
      <w:r w:rsidRPr="0098144C">
        <w:rPr>
          <w:rFonts w:eastAsia="Times New Roman"/>
          <w:color w:val="000000"/>
          <w:lang w:val="uk-UA" w:eastAsia="uk-UA"/>
        </w:rPr>
        <w:t xml:space="preserve">, Користувач обов’язково підтверджує виконання Заявки в HelpDesk, та надає коментар щодо наданих Послуг. </w:t>
      </w:r>
    </w:p>
    <w:p w:rsidR="00DA594B" w:rsidRPr="0098144C"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98144C">
        <w:rPr>
          <w:rFonts w:eastAsia="MS Mincho"/>
          <w:b/>
          <w:lang w:val="uk-UA" w:eastAsia="ru-RU"/>
        </w:rPr>
        <w:t xml:space="preserve">ПОРЯДОК НАДАННЯ </w:t>
      </w:r>
      <w:r w:rsidRPr="0098144C">
        <w:rPr>
          <w:rFonts w:eastAsia="Times New Roman"/>
          <w:b/>
          <w:bCs/>
          <w:caps/>
          <w:color w:val="000000"/>
          <w:kern w:val="32"/>
          <w:lang w:val="uk-UA" w:eastAsia="ru-RU"/>
        </w:rPr>
        <w:t xml:space="preserve">ПОСЛУГ ЗА ТИПОМ ЗАЯВКИ </w:t>
      </w:r>
    </w:p>
    <w:p w:rsidR="00DA594B" w:rsidRPr="0098144C" w:rsidRDefault="00DA594B" w:rsidP="00DA594B">
      <w:pPr>
        <w:keepNext/>
        <w:widowControl w:val="0"/>
        <w:numPr>
          <w:ilvl w:val="1"/>
          <w:numId w:val="20"/>
        </w:numPr>
        <w:spacing w:before="120" w:after="120"/>
        <w:ind w:left="0" w:firstLine="0"/>
        <w:outlineLvl w:val="0"/>
        <w:rPr>
          <w:rFonts w:eastAsia="Times New Roman"/>
          <w:b/>
          <w:bCs/>
          <w:caps/>
          <w:color w:val="000000"/>
          <w:kern w:val="32"/>
          <w:lang w:val="uk-UA" w:eastAsia="ru-RU"/>
        </w:rPr>
      </w:pPr>
      <w:r w:rsidRPr="0098144C">
        <w:rPr>
          <w:rFonts w:eastAsia="Times New Roman"/>
          <w:b/>
          <w:bCs/>
          <w:caps/>
          <w:color w:val="000000"/>
          <w:kern w:val="32"/>
          <w:lang w:val="uk-UA" w:eastAsia="ru-RU"/>
        </w:rPr>
        <w:t>ІНЦИДЕНТи</w:t>
      </w: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Послуга щодо налаштування на РМ конфігураційних файлів, програмного середовища, налаштування параметрів/властивостей запуску ПЗ  або перевстановлення ПЗ з Мережевого ресурсу Замовника</w:t>
      </w:r>
      <w:r w:rsidRPr="0098144C" w:rsidDel="00E2193A">
        <w:rPr>
          <w:rFonts w:eastAsia="Times New Roman"/>
          <w:lang w:val="uk-UA" w:eastAsia="ru-RU"/>
        </w:rPr>
        <w:t xml:space="preserve"> </w:t>
      </w:r>
      <w:r w:rsidRPr="0098144C">
        <w:rPr>
          <w:rFonts w:eastAsia="Times New Roman"/>
          <w:lang w:val="uk-UA" w:eastAsia="ru-RU"/>
        </w:rPr>
        <w:t xml:space="preserve">(п.2.1.1. цього Додатку) включає в себе: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встановлення причини </w:t>
      </w:r>
      <w:r w:rsidRPr="0098144C">
        <w:rPr>
          <w:rFonts w:eastAsia="Times New Roman"/>
          <w:lang w:val="uk-UA" w:eastAsia="uk-UA"/>
        </w:rPr>
        <w:t>переривання або погіршення функціонування ПЗ яке вказано в Заявці;</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усування причини </w:t>
      </w:r>
      <w:r w:rsidRPr="0098144C">
        <w:rPr>
          <w:rFonts w:eastAsia="Times New Roman"/>
          <w:lang w:val="uk-UA" w:eastAsia="uk-UA"/>
        </w:rPr>
        <w:t>переривання або погіршення функціонування ПЗ яке вказано в Заявці шляхом налаштування на РМ конфігураційних файлів, програмного середовища, налаштування параметрів/властивостей запуску ПЗ  або перевстановлення ПЗ з Мережевого ресурсу Замовника;</w:t>
      </w:r>
      <w:r w:rsidRPr="0098144C">
        <w:rPr>
          <w:rFonts w:eastAsia="Calibri"/>
          <w:color w:val="000000"/>
          <w:lang w:val="uk-UA" w:eastAsia="en-US"/>
        </w:rPr>
        <w:t xml:space="preserve">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якщо для усунення причини</w:t>
      </w:r>
      <w:r w:rsidRPr="0098144C">
        <w:rPr>
          <w:rFonts w:eastAsia="Times New Roman"/>
          <w:lang w:val="uk-UA" w:eastAsia="uk-UA"/>
        </w:rPr>
        <w:t xml:space="preserve"> необхідна заміна Обладнання, Сервіс-інженер додає відповідний коментар в Заявці та направляє Заявку Відповідальному менеджеру Замовника;</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повідомлення засобами телефонного зв’язку Користувача про </w:t>
      </w:r>
      <w:r w:rsidRPr="0098144C">
        <w:rPr>
          <w:rFonts w:eastAsia="Times New Roman"/>
          <w:color w:val="000000"/>
          <w:lang w:val="uk-UA" w:eastAsia="uk-UA"/>
        </w:rPr>
        <w:t xml:space="preserve">виконання </w:t>
      </w:r>
      <w:r w:rsidRPr="0098144C">
        <w:rPr>
          <w:rFonts w:eastAsia="Times New Roman"/>
          <w:lang w:val="uk-UA" w:eastAsia="uk-UA"/>
        </w:rPr>
        <w:t>Заявки</w:t>
      </w:r>
      <w:r w:rsidRPr="0098144C">
        <w:rPr>
          <w:rFonts w:eastAsia="Calibri"/>
          <w:color w:val="000000"/>
          <w:lang w:val="uk-UA" w:eastAsia="en-US"/>
        </w:rPr>
        <w:t>, або про необхідність заміни Обладнання.</w:t>
      </w:r>
    </w:p>
    <w:p w:rsidR="00DA594B" w:rsidRPr="0098144C" w:rsidRDefault="00DA594B" w:rsidP="00DA594B">
      <w:pPr>
        <w:widowControl w:val="0"/>
        <w:jc w:val="both"/>
        <w:rPr>
          <w:rFonts w:eastAsia="Calibri"/>
          <w:color w:val="000000"/>
          <w:lang w:val="uk-UA" w:eastAsia="en-US"/>
        </w:rPr>
      </w:pPr>
      <w:r w:rsidRPr="0098144C">
        <w:rPr>
          <w:rFonts w:eastAsia="Calibri"/>
          <w:color w:val="000000"/>
          <w:lang w:val="uk-UA" w:eastAsia="en-US"/>
        </w:rPr>
        <w:t xml:space="preserve">Результат: відновлено роботу ПЗ на РМ, </w:t>
      </w:r>
      <w:r w:rsidRPr="0098144C">
        <w:rPr>
          <w:rFonts w:eastAsia="Times New Roman"/>
          <w:lang w:val="uk-UA" w:eastAsia="ru-RU"/>
        </w:rPr>
        <w:t>яке вказано в Заявці</w:t>
      </w:r>
      <w:r w:rsidRPr="0098144C">
        <w:rPr>
          <w:rFonts w:eastAsia="Calibri"/>
          <w:color w:val="000000"/>
          <w:lang w:val="uk-UA" w:eastAsia="en-US"/>
        </w:rPr>
        <w:t>.</w:t>
      </w:r>
    </w:p>
    <w:p w:rsidR="00DA594B" w:rsidRPr="0098144C" w:rsidRDefault="00DA594B" w:rsidP="00DA594B">
      <w:pPr>
        <w:widowControl w:val="0"/>
        <w:rPr>
          <w:rFonts w:eastAsia="Times New Roman"/>
          <w:lang w:val="uk-UA" w:eastAsia="ru-RU"/>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Послуга щодо перевстановлення/налаштування на РМ драйверів периферійного обладнання з Мережевого ресурсу Замовника</w:t>
      </w:r>
      <w:r w:rsidRPr="0098144C" w:rsidDel="00F366EB">
        <w:rPr>
          <w:rFonts w:eastAsia="Times New Roman"/>
          <w:lang w:val="uk-UA" w:eastAsia="ru-RU"/>
        </w:rPr>
        <w:t xml:space="preserve"> </w:t>
      </w:r>
      <w:r w:rsidRPr="0098144C">
        <w:rPr>
          <w:rFonts w:eastAsia="Times New Roman"/>
          <w:lang w:val="uk-UA" w:eastAsia="ru-RU"/>
        </w:rPr>
        <w:t xml:space="preserve">(п.2.1.2. цього Додатку) включає в себе: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встановлення причини </w:t>
      </w:r>
      <w:r w:rsidRPr="0098144C">
        <w:rPr>
          <w:rFonts w:eastAsia="Times New Roman"/>
          <w:lang w:val="uk-UA" w:eastAsia="uk-UA"/>
        </w:rPr>
        <w:t>переривання або погіршення функціонування  РМ;</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усування причини </w:t>
      </w:r>
      <w:r w:rsidRPr="0098144C">
        <w:rPr>
          <w:rFonts w:eastAsia="Times New Roman"/>
          <w:lang w:val="uk-UA" w:eastAsia="uk-UA"/>
        </w:rPr>
        <w:t>переривання або погіршення функціонування РМ шляхом налаштування параметрів драйверів або перевстановлення драйверів периферійного обладнання з Мережевого ресурсу Замовника;</w:t>
      </w:r>
      <w:r w:rsidRPr="0098144C">
        <w:rPr>
          <w:rFonts w:eastAsia="Calibri"/>
          <w:color w:val="000000"/>
          <w:lang w:val="uk-UA" w:eastAsia="en-US"/>
        </w:rPr>
        <w:t xml:space="preserve">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якщо для усунення причини</w:t>
      </w:r>
      <w:r w:rsidRPr="0098144C">
        <w:rPr>
          <w:rFonts w:eastAsia="Times New Roman"/>
          <w:lang w:val="uk-UA" w:eastAsia="uk-UA"/>
        </w:rPr>
        <w:t xml:space="preserve"> необхідна заміна Обладнання РМ, Сервіс-інженер додає відповідний коментар в Заявці та направляє Заявку Відповідальному менеджеру Замовника;</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повідомлення засобами телефонного зв’язку Користувача про </w:t>
      </w:r>
      <w:r w:rsidRPr="0098144C">
        <w:rPr>
          <w:rFonts w:eastAsia="Times New Roman"/>
          <w:color w:val="000000"/>
          <w:lang w:val="uk-UA" w:eastAsia="uk-UA"/>
        </w:rPr>
        <w:t xml:space="preserve">виконання </w:t>
      </w:r>
      <w:r w:rsidRPr="0098144C">
        <w:rPr>
          <w:rFonts w:eastAsia="Times New Roman"/>
          <w:lang w:val="uk-UA" w:eastAsia="uk-UA"/>
        </w:rPr>
        <w:t>Заявки</w:t>
      </w:r>
      <w:r w:rsidRPr="0098144C">
        <w:rPr>
          <w:rFonts w:eastAsia="Calibri"/>
          <w:color w:val="000000"/>
          <w:lang w:val="uk-UA" w:eastAsia="en-US"/>
        </w:rPr>
        <w:t>, або про необхідність заміни Обладнання.</w:t>
      </w:r>
    </w:p>
    <w:p w:rsidR="00DA594B" w:rsidRPr="0098144C" w:rsidRDefault="00DA594B" w:rsidP="00DA594B">
      <w:pPr>
        <w:widowControl w:val="0"/>
        <w:jc w:val="both"/>
        <w:rPr>
          <w:rFonts w:eastAsia="Calibri"/>
          <w:color w:val="000000"/>
          <w:szCs w:val="22"/>
          <w:lang w:val="uk-UA" w:eastAsia="en-US"/>
        </w:rPr>
      </w:pPr>
      <w:r w:rsidRPr="0098144C">
        <w:rPr>
          <w:rFonts w:eastAsia="Calibri"/>
          <w:color w:val="000000"/>
          <w:szCs w:val="22"/>
          <w:lang w:val="uk-UA" w:eastAsia="en-US"/>
        </w:rPr>
        <w:t xml:space="preserve">Результат: відновлено роботу </w:t>
      </w:r>
      <w:r w:rsidRPr="0098144C">
        <w:rPr>
          <w:rFonts w:eastAsia="Times New Roman"/>
          <w:szCs w:val="22"/>
          <w:lang w:val="uk-UA" w:eastAsia="ru-RU"/>
        </w:rPr>
        <w:t>РМ</w:t>
      </w:r>
      <w:r w:rsidRPr="0098144C">
        <w:rPr>
          <w:rFonts w:eastAsia="Calibri"/>
          <w:color w:val="000000"/>
          <w:szCs w:val="22"/>
          <w:lang w:val="uk-UA" w:eastAsia="en-US"/>
        </w:rPr>
        <w:t>.</w:t>
      </w:r>
    </w:p>
    <w:p w:rsidR="00DA594B" w:rsidRPr="0098144C" w:rsidRDefault="00DA594B" w:rsidP="00DA594B">
      <w:pPr>
        <w:widowControl w:val="0"/>
        <w:jc w:val="both"/>
        <w:rPr>
          <w:rFonts w:eastAsia="Times New Roman"/>
          <w:color w:val="000000"/>
          <w:lang w:val="uk-UA" w:eastAsia="ru-RU"/>
        </w:rPr>
      </w:pPr>
    </w:p>
    <w:p w:rsidR="00DA594B" w:rsidRPr="0098144C" w:rsidRDefault="00DA594B" w:rsidP="00DA594B">
      <w:pPr>
        <w:widowControl w:val="0"/>
        <w:numPr>
          <w:ilvl w:val="1"/>
          <w:numId w:val="20"/>
        </w:numPr>
        <w:ind w:left="0" w:firstLine="0"/>
        <w:contextualSpacing/>
        <w:jc w:val="both"/>
        <w:rPr>
          <w:rFonts w:eastAsia="Times New Roman"/>
          <w:b/>
          <w:color w:val="000000"/>
          <w:lang w:val="uk-UA" w:eastAsia="uk-UA"/>
        </w:rPr>
      </w:pPr>
      <w:r w:rsidRPr="0098144C">
        <w:rPr>
          <w:rFonts w:eastAsia="Times New Roman"/>
          <w:b/>
          <w:color w:val="000000"/>
          <w:lang w:val="uk-UA" w:eastAsia="uk-UA"/>
        </w:rPr>
        <w:t>ЗАПИТИ НА ОБСЛУГОВУВАННЯ</w:t>
      </w: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 xml:space="preserve">Послуга щодо Встановлення/налаштування на РМ драйверів периферійного обладнання з Мережевого ресурсу Замовника (п.2.2.1. цього Додатку) включає в себе: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встановлення з Мережевого ресурсу Замовника та налаштування драйверів</w:t>
      </w:r>
      <w:r w:rsidRPr="0098144C">
        <w:rPr>
          <w:rFonts w:eastAsia="Times New Roman"/>
          <w:lang w:val="uk-UA" w:eastAsia="uk-UA"/>
        </w:rPr>
        <w:t xml:space="preserve"> </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перевірку на РМ роботи драйверів;</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перевірку друку тестової сторінку на РМ;</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перевірку сканування тестової сторінку на РМ;</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повідомлення засобами телефонного зв’язку Користувача про </w:t>
      </w:r>
      <w:r w:rsidRPr="0098144C">
        <w:rPr>
          <w:rFonts w:eastAsia="Times New Roman"/>
          <w:color w:val="000000"/>
          <w:lang w:val="uk-UA" w:eastAsia="uk-UA"/>
        </w:rPr>
        <w:t xml:space="preserve">виконання </w:t>
      </w:r>
      <w:r w:rsidRPr="0098144C">
        <w:rPr>
          <w:rFonts w:eastAsia="Times New Roman"/>
          <w:lang w:val="uk-UA" w:eastAsia="uk-UA"/>
        </w:rPr>
        <w:t>Заявки</w:t>
      </w:r>
      <w:r w:rsidRPr="0098144C">
        <w:rPr>
          <w:rFonts w:eastAsia="Calibri"/>
          <w:color w:val="000000"/>
          <w:lang w:val="uk-UA" w:eastAsia="en-US"/>
        </w:rPr>
        <w:t>;</w:t>
      </w:r>
    </w:p>
    <w:p w:rsidR="00DA594B" w:rsidRPr="0098144C" w:rsidRDefault="00DA594B" w:rsidP="00DA594B">
      <w:pPr>
        <w:widowControl w:val="0"/>
        <w:jc w:val="both"/>
        <w:rPr>
          <w:rFonts w:eastAsia="Calibri"/>
          <w:color w:val="000000"/>
          <w:szCs w:val="22"/>
          <w:lang w:val="uk-UA" w:eastAsia="en-US"/>
        </w:rPr>
      </w:pPr>
      <w:r w:rsidRPr="0098144C">
        <w:rPr>
          <w:rFonts w:eastAsia="Calibri"/>
          <w:color w:val="000000"/>
          <w:szCs w:val="22"/>
          <w:lang w:val="uk-UA" w:eastAsia="en-US"/>
        </w:rPr>
        <w:t xml:space="preserve">Результат:  </w:t>
      </w:r>
      <w:r w:rsidRPr="0098144C">
        <w:rPr>
          <w:rFonts w:eastAsia="Calibri"/>
          <w:color w:val="000000"/>
          <w:lang w:val="uk-UA" w:eastAsia="en-US"/>
        </w:rPr>
        <w:t>на РМ налаштовано  драйвери</w:t>
      </w:r>
      <w:r w:rsidRPr="0098144C">
        <w:rPr>
          <w:rFonts w:eastAsia="Times New Roman"/>
          <w:lang w:val="uk-UA" w:eastAsia="ru-RU"/>
        </w:rPr>
        <w:t xml:space="preserve"> </w:t>
      </w:r>
      <w:r w:rsidRPr="0098144C">
        <w:rPr>
          <w:rFonts w:eastAsia="Calibri"/>
          <w:color w:val="000000"/>
          <w:lang w:val="uk-UA" w:eastAsia="en-US"/>
        </w:rPr>
        <w:t>периферійного обладнання, налаштовано друк / сканування</w:t>
      </w:r>
      <w:r w:rsidRPr="0098144C">
        <w:rPr>
          <w:rFonts w:eastAsia="Calibri"/>
          <w:color w:val="000000"/>
          <w:szCs w:val="22"/>
          <w:lang w:val="uk-UA" w:eastAsia="en-US"/>
        </w:rPr>
        <w:t>.</w:t>
      </w:r>
    </w:p>
    <w:p w:rsidR="00DA594B" w:rsidRPr="0098144C" w:rsidRDefault="00DA594B" w:rsidP="00DA594B">
      <w:pPr>
        <w:widowControl w:val="0"/>
        <w:jc w:val="both"/>
        <w:rPr>
          <w:rFonts w:eastAsia="Calibri"/>
          <w:color w:val="000000"/>
          <w:lang w:val="uk-UA" w:eastAsia="en-US"/>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 xml:space="preserve">Послуга щодо Встановлення ПЗ, </w:t>
      </w:r>
      <w:r w:rsidRPr="0098144C">
        <w:rPr>
          <w:rFonts w:eastAsia="Times New Roman"/>
          <w:sz w:val="22"/>
          <w:szCs w:val="22"/>
          <w:lang w:eastAsia="ru-RU"/>
        </w:rPr>
        <w:t xml:space="preserve">встановлення </w:t>
      </w:r>
      <w:r w:rsidRPr="0098144C">
        <w:rPr>
          <w:rFonts w:eastAsia="Times New Roman"/>
          <w:lang w:val="uk-UA" w:eastAsia="ru-RU"/>
        </w:rPr>
        <w:t>ярликів ПЗ з Мережевого ресурсу Замовника</w:t>
      </w:r>
      <w:r w:rsidRPr="0098144C" w:rsidDel="000C4C6F">
        <w:rPr>
          <w:rFonts w:eastAsia="Times New Roman"/>
          <w:lang w:val="uk-UA" w:eastAsia="ru-RU"/>
        </w:rPr>
        <w:t xml:space="preserve"> </w:t>
      </w:r>
      <w:r w:rsidRPr="0098144C">
        <w:rPr>
          <w:rFonts w:eastAsia="Times New Roman"/>
          <w:lang w:val="uk-UA" w:eastAsia="ru-RU"/>
        </w:rPr>
        <w:t xml:space="preserve">(п.2.2.2. цього Додатку) включає в себе: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встановлення ПЗ на РМ з Мережевого ресурсу Замовника та налаштування ПЗ,</w:t>
      </w:r>
      <w:r w:rsidRPr="0098144C">
        <w:rPr>
          <w:rFonts w:eastAsia="Times New Roman"/>
          <w:lang w:val="uk-UA" w:eastAsia="uk-UA"/>
        </w:rPr>
        <w:t xml:space="preserve"> яке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розміщення на робочому столі ОС Обладнання</w:t>
      </w:r>
      <w:r w:rsidRPr="0098144C" w:rsidDel="00D72063">
        <w:rPr>
          <w:rFonts w:eastAsia="Calibri"/>
          <w:color w:val="000000"/>
          <w:lang w:val="uk-UA" w:eastAsia="en-US"/>
        </w:rPr>
        <w:t xml:space="preserve"> </w:t>
      </w:r>
      <w:r w:rsidRPr="0098144C">
        <w:rPr>
          <w:rFonts w:eastAsia="Calibri"/>
          <w:color w:val="000000"/>
          <w:lang w:val="uk-UA" w:eastAsia="en-US"/>
        </w:rPr>
        <w:t xml:space="preserve">ярлика ПЗ, </w:t>
      </w:r>
      <w:r w:rsidRPr="0098144C">
        <w:rPr>
          <w:rFonts w:eastAsia="Times New Roman"/>
          <w:lang w:val="uk-UA" w:eastAsia="uk-UA"/>
        </w:rPr>
        <w:t>яке вказано в Заявці</w:t>
      </w:r>
      <w:r w:rsidRPr="0098144C">
        <w:rPr>
          <w:rFonts w:eastAsia="Calibri"/>
          <w:color w:val="000000"/>
          <w:lang w:val="uk-UA" w:eastAsia="en-US"/>
        </w:rPr>
        <w:t xml:space="preserve">;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перевірку роботи встановленого ПЗ, наявності ярлику ПЗ;</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повідомлення засобами телефонного зв’язку Користувача про</w:t>
      </w:r>
      <w:r w:rsidRPr="0098144C">
        <w:rPr>
          <w:rFonts w:eastAsia="Times New Roman"/>
          <w:lang w:val="uk-UA" w:eastAsia="uk-UA"/>
        </w:rPr>
        <w:t xml:space="preserve"> </w:t>
      </w:r>
      <w:r w:rsidRPr="0098144C">
        <w:rPr>
          <w:rFonts w:eastAsia="Times New Roman"/>
          <w:color w:val="000000"/>
          <w:lang w:val="uk-UA" w:eastAsia="uk-UA"/>
        </w:rPr>
        <w:t xml:space="preserve">виконання </w:t>
      </w:r>
      <w:r w:rsidRPr="0098144C">
        <w:rPr>
          <w:rFonts w:eastAsia="Times New Roman"/>
          <w:lang w:val="uk-UA" w:eastAsia="uk-UA"/>
        </w:rPr>
        <w:t>Заявки;</w:t>
      </w:r>
    </w:p>
    <w:p w:rsidR="00DA594B" w:rsidRPr="0098144C" w:rsidRDefault="00DA594B" w:rsidP="00DA594B">
      <w:pPr>
        <w:widowControl w:val="0"/>
        <w:jc w:val="both"/>
        <w:rPr>
          <w:rFonts w:eastAsia="Calibri"/>
          <w:color w:val="000000"/>
          <w:sz w:val="22"/>
          <w:szCs w:val="22"/>
          <w:lang w:eastAsia="en-US"/>
        </w:rPr>
      </w:pPr>
      <w:r w:rsidRPr="0098144C">
        <w:rPr>
          <w:rFonts w:eastAsia="Calibri"/>
          <w:color w:val="000000"/>
          <w:lang w:val="uk-UA" w:eastAsia="en-US"/>
        </w:rPr>
        <w:t>Результат: в</w:t>
      </w:r>
      <w:r w:rsidRPr="0098144C">
        <w:rPr>
          <w:rFonts w:eastAsia="Times New Roman"/>
          <w:lang w:val="uk-UA" w:eastAsia="ru-RU"/>
        </w:rPr>
        <w:t>становлено ПЗ, яке вказано в Заявці та ярлик ПЗ</w:t>
      </w:r>
      <w:r w:rsidRPr="0098144C">
        <w:rPr>
          <w:rFonts w:eastAsia="Calibri"/>
          <w:color w:val="000000"/>
          <w:lang w:val="uk-UA" w:eastAsia="en-US"/>
        </w:rPr>
        <w:t xml:space="preserve"> на робочому столі ОС</w:t>
      </w:r>
      <w:r w:rsidRPr="0098144C">
        <w:rPr>
          <w:rFonts w:eastAsia="Calibri"/>
          <w:color w:val="000000"/>
          <w:sz w:val="22"/>
          <w:szCs w:val="22"/>
          <w:lang w:val="uk-UA" w:eastAsia="en-US"/>
        </w:rPr>
        <w:t xml:space="preserve"> </w:t>
      </w:r>
      <w:r w:rsidRPr="0098144C">
        <w:rPr>
          <w:rFonts w:eastAsia="Calibri"/>
          <w:color w:val="000000"/>
          <w:lang w:val="uk-UA" w:eastAsia="en-US"/>
        </w:rPr>
        <w:t>Обладнання.</w:t>
      </w:r>
    </w:p>
    <w:p w:rsidR="00DA594B" w:rsidRPr="0098144C" w:rsidRDefault="00DA594B" w:rsidP="00DA594B">
      <w:pPr>
        <w:widowControl w:val="0"/>
        <w:rPr>
          <w:rFonts w:eastAsia="Times New Roman"/>
          <w:lang w:val="uk-UA" w:eastAsia="ru-RU"/>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Послуга щодо налаштування доступу Користувача до ПЗ: Welsend, Western Union, Єдине вікно, IBM Smart Cloud CD, Ліга Закон, Oracle Siebel CRM</w:t>
      </w:r>
      <w:r w:rsidRPr="0098144C" w:rsidDel="00CA2E38">
        <w:rPr>
          <w:rFonts w:eastAsia="Times New Roman"/>
          <w:lang w:val="uk-UA" w:eastAsia="ru-RU"/>
        </w:rPr>
        <w:t xml:space="preserve"> </w:t>
      </w:r>
      <w:r w:rsidRPr="0098144C">
        <w:rPr>
          <w:rFonts w:eastAsia="Times New Roman"/>
          <w:lang w:val="uk-UA" w:eastAsia="ru-RU"/>
        </w:rPr>
        <w:t>(п.2.2.3. цього Додатку) включає в себе:</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налаштування </w:t>
      </w:r>
      <w:r w:rsidRPr="0098144C">
        <w:rPr>
          <w:rFonts w:eastAsia="Times New Roman"/>
          <w:lang w:val="uk-UA" w:eastAsia="uk-UA"/>
        </w:rPr>
        <w:t>в браузері Internet Explorer</w:t>
      </w:r>
      <w:r w:rsidRPr="0098144C">
        <w:rPr>
          <w:rFonts w:eastAsia="Calibri"/>
          <w:color w:val="000000"/>
          <w:lang w:val="uk-UA" w:eastAsia="en-US"/>
        </w:rPr>
        <w:t xml:space="preserve"> сертифікату для</w:t>
      </w:r>
      <w:r w:rsidRPr="0098144C">
        <w:rPr>
          <w:rFonts w:eastAsia="Times New Roman"/>
          <w:lang w:val="uk-UA" w:eastAsia="uk-UA"/>
        </w:rPr>
        <w:t xml:space="preserve"> доступу до ПЗ, яке вказано в Заявці</w:t>
      </w:r>
      <w:r w:rsidRPr="0098144C">
        <w:rPr>
          <w:rFonts w:eastAsia="Calibri"/>
          <w:color w:val="000000"/>
          <w:lang w:val="uk-UA" w:eastAsia="en-US"/>
        </w:rPr>
        <w:t xml:space="preserve">;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перевірку роботи ПЗ, </w:t>
      </w:r>
      <w:r w:rsidRPr="0098144C">
        <w:rPr>
          <w:rFonts w:eastAsia="Times New Roman"/>
          <w:lang w:val="uk-UA" w:eastAsia="uk-UA"/>
        </w:rPr>
        <w:t>яке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повідомлення засобами телефонного зв’язку Користувача про</w:t>
      </w:r>
      <w:r w:rsidRPr="0098144C">
        <w:rPr>
          <w:rFonts w:eastAsia="Times New Roman"/>
          <w:lang w:val="uk-UA" w:eastAsia="uk-UA"/>
        </w:rPr>
        <w:t xml:space="preserve"> </w:t>
      </w:r>
      <w:r w:rsidRPr="0098144C">
        <w:rPr>
          <w:rFonts w:eastAsia="Times New Roman"/>
          <w:color w:val="000000"/>
          <w:lang w:val="uk-UA" w:eastAsia="uk-UA"/>
        </w:rPr>
        <w:t xml:space="preserve">виконання </w:t>
      </w:r>
      <w:r w:rsidRPr="0098144C">
        <w:rPr>
          <w:rFonts w:eastAsia="Times New Roman"/>
          <w:lang w:val="uk-UA" w:eastAsia="uk-UA"/>
        </w:rPr>
        <w:t>Заявки.</w:t>
      </w:r>
    </w:p>
    <w:p w:rsidR="00DA594B" w:rsidRPr="0098144C" w:rsidRDefault="00DA594B" w:rsidP="00DA594B">
      <w:pPr>
        <w:widowControl w:val="0"/>
        <w:jc w:val="both"/>
        <w:rPr>
          <w:rFonts w:eastAsia="Calibri"/>
          <w:color w:val="000000"/>
          <w:sz w:val="22"/>
          <w:szCs w:val="22"/>
          <w:lang w:val="uk-UA" w:eastAsia="en-US"/>
        </w:rPr>
      </w:pPr>
      <w:r w:rsidRPr="0098144C">
        <w:rPr>
          <w:rFonts w:eastAsia="Calibri"/>
          <w:color w:val="000000"/>
          <w:lang w:val="uk-UA" w:eastAsia="en-US"/>
        </w:rPr>
        <w:t>Результат: Користувачу надано доступ до</w:t>
      </w:r>
      <w:r w:rsidRPr="0098144C">
        <w:rPr>
          <w:rFonts w:eastAsia="Times New Roman"/>
          <w:lang w:val="uk-UA" w:eastAsia="ru-RU"/>
        </w:rPr>
        <w:t xml:space="preserve"> ПЗ яке вказано в Заявці</w:t>
      </w:r>
      <w:r w:rsidRPr="0098144C">
        <w:rPr>
          <w:rFonts w:eastAsia="Calibri"/>
          <w:color w:val="000000"/>
          <w:lang w:val="uk-UA" w:eastAsia="en-US"/>
        </w:rPr>
        <w:t>.</w:t>
      </w:r>
    </w:p>
    <w:p w:rsidR="00DA594B" w:rsidRPr="0098144C" w:rsidRDefault="00DA594B" w:rsidP="00DA594B">
      <w:pPr>
        <w:widowControl w:val="0"/>
        <w:jc w:val="both"/>
        <w:rPr>
          <w:rFonts w:eastAsia="Times New Roman"/>
          <w:lang w:val="uk-UA" w:eastAsia="ru-RU"/>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Послуга щодо налаштування параметрів реєстрації Користувача на РМ та копіювання на/з Мережеві(их) ресурси(ів) локальних даних Користувача  при підключенні/заміні РМ</w:t>
      </w:r>
      <w:r w:rsidRPr="0098144C" w:rsidDel="008665CC">
        <w:rPr>
          <w:rFonts w:eastAsia="Times New Roman"/>
          <w:lang w:val="uk-UA" w:eastAsia="ru-RU"/>
        </w:rPr>
        <w:t xml:space="preserve"> </w:t>
      </w:r>
      <w:r w:rsidRPr="0098144C">
        <w:rPr>
          <w:rFonts w:eastAsia="Times New Roman"/>
          <w:lang w:val="uk-UA" w:eastAsia="ru-RU"/>
        </w:rPr>
        <w:t>(п.2.2.4. цього Додатку) включає в себе:</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блокування / розблокування Облікового запису Користувача для реєстрації в інформаційних системах Замовника </w:t>
      </w:r>
      <w:r w:rsidRPr="0098144C">
        <w:rPr>
          <w:rFonts w:eastAsia="Times New Roman"/>
          <w:lang w:val="uk-UA" w:eastAsia="uk-UA"/>
        </w:rPr>
        <w:t>які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підключення / відключення Облікового запису Користувача до електронних поштових систем Замовника;</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включення / виключення електронної поштової адреси Користувачів до груп розсилок / поштових адрес загального користування Замовника,</w:t>
      </w:r>
      <w:r w:rsidRPr="0098144C">
        <w:rPr>
          <w:rFonts w:eastAsia="Times New Roman"/>
          <w:lang w:val="uk-UA" w:eastAsia="uk-UA"/>
        </w:rPr>
        <w:t xml:space="preserve"> які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надання / зміну прав доступу Облікового запису Користувача в інформаційних системах Замовника,</w:t>
      </w:r>
      <w:r w:rsidRPr="0098144C">
        <w:rPr>
          <w:rFonts w:eastAsia="Times New Roman"/>
          <w:lang w:val="uk-UA" w:eastAsia="uk-UA"/>
        </w:rPr>
        <w:t xml:space="preserve"> які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Times New Roman"/>
          <w:lang w:val="uk-UA" w:eastAsia="uk-UA"/>
        </w:rPr>
        <w:t>копіювання на/з Мережеві(их) ресурси(ів) локальних даних Користувача з/на РМ;</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lastRenderedPageBreak/>
        <w:t xml:space="preserve">повідомлення засобами телефонного зв’язку Користувача про </w:t>
      </w:r>
      <w:r w:rsidRPr="0098144C">
        <w:rPr>
          <w:rFonts w:eastAsia="Times New Roman"/>
          <w:color w:val="000000"/>
          <w:lang w:val="uk-UA" w:eastAsia="uk-UA"/>
        </w:rPr>
        <w:t xml:space="preserve">виконання </w:t>
      </w:r>
      <w:r w:rsidRPr="0098144C">
        <w:rPr>
          <w:rFonts w:eastAsia="Times New Roman"/>
          <w:lang w:val="uk-UA" w:eastAsia="uk-UA"/>
        </w:rPr>
        <w:t>Заявки.</w:t>
      </w:r>
    </w:p>
    <w:p w:rsidR="00DA594B" w:rsidRPr="0098144C" w:rsidRDefault="00DA594B" w:rsidP="00DA594B">
      <w:pPr>
        <w:widowControl w:val="0"/>
        <w:jc w:val="both"/>
        <w:rPr>
          <w:rFonts w:eastAsia="Calibri"/>
          <w:color w:val="000000"/>
          <w:sz w:val="22"/>
          <w:szCs w:val="22"/>
          <w:lang w:eastAsia="en-US"/>
        </w:rPr>
      </w:pPr>
      <w:r w:rsidRPr="0098144C">
        <w:rPr>
          <w:rFonts w:eastAsia="Calibri"/>
          <w:color w:val="000000"/>
          <w:lang w:val="uk-UA" w:eastAsia="en-US"/>
        </w:rPr>
        <w:t xml:space="preserve">Результат: </w:t>
      </w:r>
      <w:r w:rsidRPr="0098144C">
        <w:rPr>
          <w:rFonts w:eastAsia="Times New Roman"/>
          <w:lang w:val="uk-UA" w:eastAsia="ru-RU"/>
        </w:rPr>
        <w:t>налаштовано параметри реєстрації Користувача на РМ та скопійовано на/з Мережеві(их) ресурси(ів) локальні дані Користувача  при підключенні/заміні РМ</w:t>
      </w:r>
      <w:r w:rsidRPr="0098144C">
        <w:rPr>
          <w:rFonts w:eastAsia="Calibri"/>
          <w:color w:val="000000"/>
          <w:lang w:val="uk-UA" w:eastAsia="en-US"/>
        </w:rPr>
        <w:t>.</w:t>
      </w:r>
    </w:p>
    <w:p w:rsidR="00DA594B" w:rsidRPr="0098144C" w:rsidRDefault="00DA594B" w:rsidP="00DA594B">
      <w:pPr>
        <w:widowControl w:val="0"/>
        <w:jc w:val="both"/>
        <w:rPr>
          <w:rFonts w:eastAsia="Times New Roman"/>
          <w:lang w:val="uk-UA" w:eastAsia="ru-RU"/>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Послуга щодо налаштування доступу Користувачу  до Мережевих ресурсів (п.2.2.5. цього Додатку) включає в себе:</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надання/відключення доступу Облікового запису Користувача до Мережевих ресурсів, </w:t>
      </w:r>
      <w:r w:rsidRPr="0098144C">
        <w:rPr>
          <w:rFonts w:eastAsia="Times New Roman"/>
          <w:lang w:val="uk-UA" w:eastAsia="uk-UA"/>
        </w:rPr>
        <w:t>які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повідомлення Користувача засобами телефонного зв’язку про</w:t>
      </w:r>
      <w:r w:rsidRPr="0098144C">
        <w:rPr>
          <w:rFonts w:eastAsia="Times New Roman"/>
          <w:lang w:val="uk-UA" w:eastAsia="uk-UA"/>
        </w:rPr>
        <w:t xml:space="preserve"> </w:t>
      </w:r>
      <w:r w:rsidRPr="0098144C">
        <w:rPr>
          <w:rFonts w:eastAsia="Times New Roman"/>
          <w:color w:val="000000"/>
          <w:lang w:val="uk-UA" w:eastAsia="uk-UA"/>
        </w:rPr>
        <w:t xml:space="preserve">виконання </w:t>
      </w:r>
      <w:r w:rsidRPr="0098144C">
        <w:rPr>
          <w:rFonts w:eastAsia="Times New Roman"/>
          <w:lang w:val="uk-UA" w:eastAsia="uk-UA"/>
        </w:rPr>
        <w:t>Заявки</w:t>
      </w:r>
      <w:r w:rsidRPr="0098144C">
        <w:rPr>
          <w:rFonts w:eastAsia="Calibri"/>
          <w:color w:val="000000"/>
          <w:lang w:val="uk-UA" w:eastAsia="en-US"/>
        </w:rPr>
        <w:t xml:space="preserve">; </w:t>
      </w:r>
    </w:p>
    <w:p w:rsidR="00DA594B" w:rsidRPr="0098144C" w:rsidRDefault="00DA594B" w:rsidP="00DA594B">
      <w:pPr>
        <w:widowControl w:val="0"/>
        <w:jc w:val="both"/>
        <w:rPr>
          <w:rFonts w:eastAsia="Calibri"/>
          <w:color w:val="000000"/>
          <w:lang w:val="uk-UA" w:eastAsia="en-US"/>
        </w:rPr>
      </w:pPr>
      <w:r w:rsidRPr="0098144C">
        <w:rPr>
          <w:rFonts w:eastAsia="Calibri"/>
          <w:color w:val="000000"/>
          <w:lang w:val="uk-UA" w:eastAsia="en-US"/>
        </w:rPr>
        <w:t>Результат: Користувачу налаштовано доступ до</w:t>
      </w:r>
      <w:r w:rsidRPr="0098144C">
        <w:rPr>
          <w:rFonts w:eastAsia="Times New Roman"/>
          <w:lang w:val="uk-UA" w:eastAsia="ru-RU"/>
        </w:rPr>
        <w:t xml:space="preserve"> Мережевих </w:t>
      </w:r>
      <w:r w:rsidRPr="0098144C">
        <w:rPr>
          <w:rFonts w:eastAsia="Calibri"/>
          <w:color w:val="000000"/>
          <w:lang w:val="uk-UA" w:eastAsia="en-US"/>
        </w:rPr>
        <w:t xml:space="preserve">ресурсів, </w:t>
      </w:r>
      <w:r w:rsidRPr="0098144C">
        <w:rPr>
          <w:rFonts w:eastAsia="Times New Roman"/>
          <w:lang w:val="uk-UA" w:eastAsia="ru-RU"/>
        </w:rPr>
        <w:t>які вказано в Заявці</w:t>
      </w:r>
      <w:r w:rsidRPr="0098144C">
        <w:rPr>
          <w:rFonts w:eastAsia="Calibri"/>
          <w:color w:val="000000"/>
          <w:lang w:val="uk-UA" w:eastAsia="en-US"/>
        </w:rPr>
        <w:t>.</w:t>
      </w:r>
    </w:p>
    <w:p w:rsidR="00DA594B" w:rsidRPr="0098144C" w:rsidRDefault="00DA594B" w:rsidP="00DA594B">
      <w:pPr>
        <w:widowControl w:val="0"/>
        <w:jc w:val="both"/>
        <w:rPr>
          <w:rFonts w:eastAsia="Calibri"/>
          <w:lang w:val="uk-UA" w:eastAsia="ru-RU"/>
        </w:rPr>
      </w:pP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У разі, якщо під час виконання Заявки</w:t>
      </w:r>
      <w:r w:rsidRPr="0098144C" w:rsidDel="00E01429">
        <w:rPr>
          <w:rFonts w:eastAsia="Times New Roman"/>
          <w:color w:val="000000"/>
          <w:lang w:val="uk-UA" w:eastAsia="uk-UA"/>
        </w:rPr>
        <w:t xml:space="preserve"> </w:t>
      </w:r>
      <w:r w:rsidRPr="0098144C">
        <w:rPr>
          <w:rFonts w:eastAsia="Times New Roman"/>
          <w:color w:val="000000"/>
          <w:lang w:val="uk-UA" w:eastAsia="uk-UA"/>
        </w:rPr>
        <w:t>дії Сервіс-інженера призведуть до втрати/пошкодження/видалення інформації Користувача на РМ, Сервіс-інженер зобов’язаний відновити видалену інформацію на РМ протягом 4 годин</w:t>
      </w:r>
      <w:r w:rsidRPr="0098144C" w:rsidDel="00284B9B">
        <w:rPr>
          <w:rFonts w:eastAsia="Times New Roman"/>
          <w:color w:val="000000"/>
          <w:lang w:val="uk-UA" w:eastAsia="uk-UA"/>
        </w:rPr>
        <w:t xml:space="preserve"> </w:t>
      </w:r>
      <w:r w:rsidRPr="0098144C">
        <w:rPr>
          <w:rFonts w:eastAsia="Times New Roman"/>
          <w:color w:val="000000"/>
          <w:lang w:val="uk-UA" w:eastAsia="uk-UA"/>
        </w:rPr>
        <w:t>з моменту виявлення такого факту Користувачем та/або Відповідальним менеджером Замовника.</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 xml:space="preserve"> Виконавець, в особі Сервіс-інженера, зобов’язаний надати Послуги щодо відповідної Заявки в наступні строки:</w:t>
      </w:r>
    </w:p>
    <w:p w:rsidR="00DA594B" w:rsidRPr="0098144C" w:rsidRDefault="00DA594B" w:rsidP="00DA594B">
      <w:pPr>
        <w:contextualSpacing/>
        <w:jc w:val="both"/>
        <w:rPr>
          <w:rFonts w:eastAsia="Times New Roman"/>
          <w:color w:val="000000"/>
          <w:lang w:val="uk-UA" w:eastAsia="uk-UA"/>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186"/>
      </w:tblGrid>
      <w:tr w:rsidR="00DA594B" w:rsidRPr="0098144C" w:rsidTr="00B03B8D">
        <w:trPr>
          <w:trHeight w:val="95"/>
        </w:trPr>
        <w:tc>
          <w:tcPr>
            <w:tcW w:w="3353" w:type="pct"/>
            <w:shd w:val="clear" w:color="auto" w:fill="auto"/>
            <w:noWrap/>
            <w:vAlign w:val="center"/>
            <w:hideMark/>
          </w:tcPr>
          <w:p w:rsidR="00DA594B" w:rsidRPr="0098144C" w:rsidRDefault="00DA594B" w:rsidP="00DA594B">
            <w:pPr>
              <w:widowControl w:val="0"/>
              <w:ind w:left="142"/>
              <w:jc w:val="center"/>
              <w:rPr>
                <w:rFonts w:eastAsia="Times New Roman"/>
                <w:b/>
                <w:bCs/>
                <w:color w:val="000000"/>
                <w:lang w:val="uk-UA" w:eastAsia="ru-RU"/>
              </w:rPr>
            </w:pPr>
            <w:r w:rsidRPr="0098144C">
              <w:rPr>
                <w:rFonts w:eastAsia="Times New Roman"/>
                <w:b/>
                <w:bCs/>
                <w:color w:val="000000"/>
                <w:lang w:val="uk-UA" w:eastAsia="ru-RU"/>
              </w:rPr>
              <w:t>Тип Заявки</w:t>
            </w:r>
          </w:p>
        </w:tc>
        <w:tc>
          <w:tcPr>
            <w:tcW w:w="1647" w:type="pct"/>
            <w:shd w:val="clear" w:color="auto" w:fill="auto"/>
            <w:noWrap/>
            <w:vAlign w:val="center"/>
            <w:hideMark/>
          </w:tcPr>
          <w:p w:rsidR="00DA594B" w:rsidRPr="0098144C" w:rsidRDefault="00DA594B" w:rsidP="00DA594B">
            <w:pPr>
              <w:widowControl w:val="0"/>
              <w:ind w:left="142"/>
              <w:jc w:val="center"/>
              <w:rPr>
                <w:rFonts w:eastAsia="Times New Roman"/>
                <w:b/>
                <w:bCs/>
                <w:color w:val="000000"/>
                <w:lang w:val="uk-UA" w:eastAsia="ru-RU"/>
              </w:rPr>
            </w:pPr>
            <w:r w:rsidRPr="0098144C">
              <w:rPr>
                <w:rFonts w:eastAsia="Times New Roman"/>
                <w:b/>
                <w:color w:val="000000"/>
                <w:lang w:val="uk-UA" w:eastAsia="ru-RU"/>
              </w:rPr>
              <w:t>Час виконання Заявки*</w:t>
            </w:r>
          </w:p>
        </w:tc>
      </w:tr>
      <w:tr w:rsidR="00DA594B" w:rsidRPr="0098144C" w:rsidTr="00B03B8D">
        <w:trPr>
          <w:trHeight w:val="281"/>
        </w:trPr>
        <w:tc>
          <w:tcPr>
            <w:tcW w:w="3353" w:type="pct"/>
            <w:shd w:val="clear" w:color="auto" w:fill="auto"/>
            <w:noWrap/>
            <w:vAlign w:val="center"/>
            <w:hideMark/>
          </w:tcPr>
          <w:p w:rsidR="00DA594B" w:rsidRPr="0098144C" w:rsidRDefault="00DA594B" w:rsidP="00DA594B">
            <w:pPr>
              <w:widowControl w:val="0"/>
              <w:ind w:left="142"/>
              <w:rPr>
                <w:rFonts w:eastAsia="Times New Roman"/>
                <w:color w:val="000000"/>
                <w:lang w:val="uk-UA" w:eastAsia="ru-RU"/>
              </w:rPr>
            </w:pPr>
            <w:r w:rsidRPr="0098144C">
              <w:rPr>
                <w:rFonts w:eastAsia="Times New Roman"/>
                <w:color w:val="000000"/>
                <w:lang w:val="uk-UA" w:eastAsia="ru-RU"/>
              </w:rPr>
              <w:t>Інцидент ( п.2.1.1. – п.2.1.2. розділу 2 цього Додатку)</w:t>
            </w:r>
          </w:p>
        </w:tc>
        <w:tc>
          <w:tcPr>
            <w:tcW w:w="1647" w:type="pct"/>
            <w:shd w:val="clear" w:color="auto" w:fill="auto"/>
            <w:noWrap/>
            <w:vAlign w:val="center"/>
            <w:hideMark/>
          </w:tcPr>
          <w:p w:rsidR="00DA594B" w:rsidRPr="0098144C" w:rsidRDefault="00DA594B" w:rsidP="00DA594B">
            <w:pPr>
              <w:widowControl w:val="0"/>
              <w:ind w:left="142"/>
              <w:jc w:val="center"/>
              <w:rPr>
                <w:rFonts w:eastAsia="Times New Roman"/>
                <w:color w:val="000000"/>
                <w:lang w:val="uk-UA" w:eastAsia="ru-RU"/>
              </w:rPr>
            </w:pPr>
            <w:r w:rsidRPr="0098144C">
              <w:rPr>
                <w:rFonts w:eastAsia="Times New Roman"/>
                <w:color w:val="000000"/>
                <w:lang w:val="uk-UA" w:eastAsia="ru-RU"/>
              </w:rPr>
              <w:t>1 година</w:t>
            </w:r>
            <w:r w:rsidR="002F7FE6" w:rsidRPr="0098144C">
              <w:rPr>
                <w:rFonts w:eastAsia="Times New Roman"/>
                <w:color w:val="000000"/>
                <w:lang w:val="uk-UA" w:eastAsia="ru-RU"/>
              </w:rPr>
              <w:t xml:space="preserve"> 15 хвилин</w:t>
            </w:r>
          </w:p>
        </w:tc>
      </w:tr>
      <w:tr w:rsidR="00DA594B" w:rsidRPr="0098144C" w:rsidTr="00B03B8D">
        <w:trPr>
          <w:trHeight w:val="281"/>
        </w:trPr>
        <w:tc>
          <w:tcPr>
            <w:tcW w:w="3353" w:type="pct"/>
            <w:shd w:val="clear" w:color="auto" w:fill="auto"/>
            <w:noWrap/>
            <w:vAlign w:val="center"/>
          </w:tcPr>
          <w:p w:rsidR="00DA594B" w:rsidRPr="0098144C" w:rsidRDefault="00DA594B" w:rsidP="00DA594B">
            <w:pPr>
              <w:widowControl w:val="0"/>
              <w:ind w:left="142"/>
              <w:rPr>
                <w:rFonts w:eastAsia="Times New Roman"/>
                <w:color w:val="000000"/>
                <w:lang w:val="uk-UA" w:eastAsia="ru-RU"/>
              </w:rPr>
            </w:pPr>
            <w:r w:rsidRPr="0098144C">
              <w:rPr>
                <w:rFonts w:eastAsia="Times New Roman"/>
                <w:color w:val="000000"/>
                <w:lang w:val="uk-UA" w:eastAsia="ru-RU"/>
              </w:rPr>
              <w:t>Запит на обслуговування ( п.2.2.1. розділу 2 цього Додатку)</w:t>
            </w:r>
          </w:p>
        </w:tc>
        <w:tc>
          <w:tcPr>
            <w:tcW w:w="1647" w:type="pct"/>
            <w:shd w:val="clear" w:color="auto" w:fill="auto"/>
            <w:noWrap/>
            <w:vAlign w:val="center"/>
          </w:tcPr>
          <w:p w:rsidR="00DA594B" w:rsidRPr="0098144C" w:rsidRDefault="00DA594B" w:rsidP="00DA594B">
            <w:pPr>
              <w:widowControl w:val="0"/>
              <w:ind w:left="142"/>
              <w:jc w:val="center"/>
              <w:rPr>
                <w:rFonts w:eastAsia="Times New Roman"/>
                <w:color w:val="000000"/>
                <w:lang w:val="uk-UA" w:eastAsia="ru-RU"/>
              </w:rPr>
            </w:pPr>
            <w:r w:rsidRPr="0098144C">
              <w:rPr>
                <w:rFonts w:eastAsia="Times New Roman"/>
                <w:color w:val="000000"/>
                <w:lang w:val="uk-UA" w:eastAsia="ru-RU"/>
              </w:rPr>
              <w:t>2 години</w:t>
            </w:r>
          </w:p>
        </w:tc>
      </w:tr>
      <w:tr w:rsidR="00DA594B" w:rsidRPr="0098144C" w:rsidTr="00B03B8D">
        <w:trPr>
          <w:trHeight w:val="281"/>
        </w:trPr>
        <w:tc>
          <w:tcPr>
            <w:tcW w:w="3353" w:type="pct"/>
            <w:shd w:val="clear" w:color="auto" w:fill="auto"/>
            <w:noWrap/>
            <w:vAlign w:val="center"/>
          </w:tcPr>
          <w:p w:rsidR="00DA594B" w:rsidRPr="0098144C" w:rsidRDefault="00DA594B" w:rsidP="00DA594B">
            <w:pPr>
              <w:widowControl w:val="0"/>
              <w:ind w:left="142"/>
              <w:rPr>
                <w:rFonts w:eastAsia="Times New Roman"/>
                <w:color w:val="000000"/>
                <w:lang w:val="uk-UA" w:eastAsia="ru-RU"/>
              </w:rPr>
            </w:pPr>
            <w:r w:rsidRPr="0098144C">
              <w:rPr>
                <w:rFonts w:eastAsia="Times New Roman"/>
                <w:color w:val="000000"/>
                <w:lang w:val="uk-UA" w:eastAsia="ru-RU"/>
              </w:rPr>
              <w:t>Запит на обслуговування ( п.2.2.2. - п.2.2.5.розділу 2 цього Додатку)</w:t>
            </w:r>
          </w:p>
        </w:tc>
        <w:tc>
          <w:tcPr>
            <w:tcW w:w="1647" w:type="pct"/>
            <w:shd w:val="clear" w:color="auto" w:fill="auto"/>
            <w:noWrap/>
            <w:vAlign w:val="center"/>
          </w:tcPr>
          <w:p w:rsidR="00DA594B" w:rsidRPr="0098144C" w:rsidRDefault="00DA594B" w:rsidP="00DA594B">
            <w:pPr>
              <w:widowControl w:val="0"/>
              <w:numPr>
                <w:ilvl w:val="0"/>
                <w:numId w:val="26"/>
              </w:numPr>
              <w:contextualSpacing/>
              <w:rPr>
                <w:rFonts w:eastAsia="Times New Roman"/>
                <w:color w:val="000000"/>
                <w:lang w:val="uk-UA" w:eastAsia="uk-UA"/>
              </w:rPr>
            </w:pPr>
            <w:r w:rsidRPr="0098144C">
              <w:rPr>
                <w:rFonts w:eastAsia="Times New Roman"/>
                <w:color w:val="000000"/>
                <w:lang w:val="uk-UA" w:eastAsia="uk-UA"/>
              </w:rPr>
              <w:t>години</w:t>
            </w:r>
          </w:p>
        </w:tc>
      </w:tr>
    </w:tbl>
    <w:p w:rsidR="00DA594B" w:rsidRPr="0098144C" w:rsidRDefault="00DA594B" w:rsidP="00DA594B">
      <w:pPr>
        <w:widowControl w:val="0"/>
        <w:ind w:left="142"/>
        <w:rPr>
          <w:rFonts w:eastAsia="Times New Roman"/>
          <w:bCs/>
          <w:color w:val="000000"/>
          <w:lang w:val="uk-UA" w:eastAsia="ru-RU"/>
        </w:rPr>
      </w:pPr>
      <w:r w:rsidRPr="0098144C">
        <w:rPr>
          <w:rFonts w:eastAsia="Calibri"/>
          <w:b/>
          <w:lang w:val="uk-UA" w:eastAsia="uk-UA"/>
        </w:rPr>
        <w:t>*</w:t>
      </w:r>
      <w:r w:rsidRPr="0098144C">
        <w:rPr>
          <w:rFonts w:eastAsia="Times New Roman"/>
          <w:b/>
          <w:bCs/>
          <w:kern w:val="32"/>
          <w:lang w:val="uk-UA" w:eastAsia="ru-RU"/>
        </w:rPr>
        <w:t xml:space="preserve">- </w:t>
      </w:r>
      <w:r w:rsidRPr="0098144C">
        <w:rPr>
          <w:rFonts w:eastAsia="Times New Roman"/>
          <w:bCs/>
          <w:kern w:val="32"/>
          <w:lang w:val="uk-UA" w:eastAsia="ru-RU"/>
        </w:rPr>
        <w:t xml:space="preserve">відлік </w:t>
      </w:r>
      <w:r w:rsidRPr="0098144C">
        <w:rPr>
          <w:rFonts w:eastAsia="Times New Roman"/>
          <w:color w:val="000000"/>
          <w:lang w:val="uk-UA" w:eastAsia="ru-RU"/>
        </w:rPr>
        <w:t xml:space="preserve">Часу виконання Заявки починається з моменту реєстрації </w:t>
      </w:r>
      <w:r w:rsidRPr="0098144C">
        <w:rPr>
          <w:rFonts w:eastAsia="Times New Roman"/>
          <w:color w:val="000000"/>
          <w:sz w:val="22"/>
          <w:szCs w:val="22"/>
          <w:lang w:eastAsia="ru-RU"/>
        </w:rPr>
        <w:t>Користувач</w:t>
      </w:r>
      <w:r w:rsidRPr="0098144C">
        <w:rPr>
          <w:rFonts w:eastAsia="Times New Roman"/>
          <w:color w:val="000000"/>
          <w:sz w:val="22"/>
          <w:szCs w:val="22"/>
          <w:lang w:val="uk-UA" w:eastAsia="ru-RU"/>
        </w:rPr>
        <w:t>ем</w:t>
      </w:r>
      <w:r w:rsidRPr="0098144C">
        <w:rPr>
          <w:rFonts w:eastAsia="Times New Roman"/>
          <w:color w:val="000000"/>
          <w:sz w:val="22"/>
          <w:szCs w:val="22"/>
          <w:lang w:eastAsia="ru-RU"/>
        </w:rPr>
        <w:t xml:space="preserve"> </w:t>
      </w:r>
      <w:r w:rsidRPr="0098144C">
        <w:rPr>
          <w:rFonts w:eastAsia="Times New Roman"/>
          <w:color w:val="000000"/>
          <w:lang w:val="uk-UA" w:eastAsia="ru-RU"/>
        </w:rPr>
        <w:t>Заявки в HelpDesk</w:t>
      </w:r>
    </w:p>
    <w:p w:rsidR="00DA594B" w:rsidRPr="0098144C" w:rsidRDefault="00DA594B" w:rsidP="00DA594B">
      <w:pPr>
        <w:widowControl w:val="0"/>
        <w:rPr>
          <w:rFonts w:eastAsia="Times New Roman"/>
          <w:b/>
          <w:bCs/>
          <w:kern w:val="32"/>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98144C" w:rsidTr="00B03B8D">
        <w:trPr>
          <w:trHeight w:val="401"/>
        </w:trPr>
        <w:tc>
          <w:tcPr>
            <w:tcW w:w="4820" w:type="dxa"/>
            <w:vAlign w:val="center"/>
          </w:tcPr>
          <w:p w:rsidR="00DA594B" w:rsidRPr="0098144C" w:rsidRDefault="00DA594B" w:rsidP="00DA594B">
            <w:pPr>
              <w:widowControl w:val="0"/>
              <w:ind w:left="180" w:right="-108"/>
              <w:jc w:val="center"/>
              <w:rPr>
                <w:rFonts w:eastAsia="Times New Roman"/>
                <w:b/>
                <w:color w:val="000000"/>
                <w:sz w:val="22"/>
                <w:szCs w:val="22"/>
                <w:lang w:val="uk-UA" w:eastAsia="ru-RU"/>
              </w:rPr>
            </w:pPr>
            <w:r w:rsidRPr="0098144C">
              <w:rPr>
                <w:rFonts w:eastAsia="Times New Roman"/>
                <w:b/>
                <w:color w:val="000000"/>
                <w:sz w:val="22"/>
                <w:szCs w:val="22"/>
                <w:lang w:val="uk-UA" w:eastAsia="ru-RU"/>
              </w:rPr>
              <w:t>ВИКОНАВЕЦЬ :</w:t>
            </w:r>
          </w:p>
        </w:tc>
        <w:tc>
          <w:tcPr>
            <w:tcW w:w="4926" w:type="dxa"/>
            <w:vAlign w:val="center"/>
          </w:tcPr>
          <w:p w:rsidR="00DA594B" w:rsidRPr="0098144C" w:rsidRDefault="00DA594B" w:rsidP="00DA594B">
            <w:pPr>
              <w:widowControl w:val="0"/>
              <w:ind w:left="-675"/>
              <w:jc w:val="center"/>
              <w:rPr>
                <w:rFonts w:eastAsia="Times New Roman"/>
                <w:b/>
                <w:color w:val="000000"/>
                <w:sz w:val="22"/>
                <w:szCs w:val="22"/>
                <w:lang w:val="uk-UA" w:eastAsia="ru-RU"/>
              </w:rPr>
            </w:pPr>
            <w:r w:rsidRPr="0098144C">
              <w:rPr>
                <w:rFonts w:eastAsia="Times New Roman"/>
                <w:b/>
                <w:color w:val="000000"/>
                <w:sz w:val="22"/>
                <w:szCs w:val="22"/>
                <w:lang w:val="uk-UA" w:eastAsia="ru-RU"/>
              </w:rPr>
              <w:t>ЗАМОВНИК:</w:t>
            </w:r>
          </w:p>
        </w:tc>
      </w:tr>
      <w:tr w:rsidR="00DA594B" w:rsidRPr="0098144C" w:rsidTr="00B03B8D">
        <w:trPr>
          <w:trHeight w:val="401"/>
        </w:trPr>
        <w:tc>
          <w:tcPr>
            <w:tcW w:w="4820" w:type="dxa"/>
          </w:tcPr>
          <w:p w:rsidR="00DA594B" w:rsidRPr="0098144C"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98144C"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98144C">
              <w:rPr>
                <w:rFonts w:eastAsia="Times New Roman"/>
                <w:bCs/>
                <w:color w:val="000000"/>
                <w:sz w:val="22"/>
                <w:szCs w:val="22"/>
                <w:lang w:val="uk-UA" w:eastAsia="ru-RU"/>
              </w:rPr>
              <w:t>ПУБЛІЧНЕ АКЦІОНЕРНЕ ТОВАРИСТВО АКЦІОНЕРНИЙ БАНК "УКРГАЗБАНК"</w:t>
            </w:r>
          </w:p>
        </w:tc>
      </w:tr>
      <w:tr w:rsidR="00DA594B" w:rsidRPr="00DA594B" w:rsidTr="00B03B8D">
        <w:trPr>
          <w:trHeight w:val="401"/>
        </w:trPr>
        <w:tc>
          <w:tcPr>
            <w:tcW w:w="4820" w:type="dxa"/>
            <w:vAlign w:val="center"/>
          </w:tcPr>
          <w:p w:rsidR="00DA594B" w:rsidRPr="0098144C" w:rsidRDefault="00DA594B" w:rsidP="00DA594B">
            <w:pPr>
              <w:widowControl w:val="0"/>
              <w:ind w:left="180"/>
              <w:rPr>
                <w:rFonts w:eastAsia="Times New Roman"/>
                <w:b/>
                <w:color w:val="000000"/>
                <w:sz w:val="22"/>
                <w:szCs w:val="22"/>
                <w:lang w:val="uk-UA" w:eastAsia="ru-RU"/>
              </w:rPr>
            </w:pPr>
          </w:p>
          <w:p w:rsidR="00DA594B" w:rsidRPr="0098144C" w:rsidRDefault="00DA594B" w:rsidP="00DA594B">
            <w:pPr>
              <w:widowControl w:val="0"/>
              <w:ind w:left="180"/>
              <w:rPr>
                <w:rFonts w:eastAsia="Times New Roman"/>
                <w:b/>
                <w:color w:val="000000"/>
                <w:sz w:val="22"/>
                <w:szCs w:val="22"/>
                <w:lang w:val="uk-UA" w:eastAsia="ru-RU"/>
              </w:rPr>
            </w:pPr>
          </w:p>
          <w:p w:rsidR="00DA594B" w:rsidRPr="0098144C" w:rsidRDefault="00DA594B" w:rsidP="00DA594B">
            <w:pPr>
              <w:widowControl w:val="0"/>
              <w:ind w:left="180"/>
              <w:jc w:val="center"/>
              <w:rPr>
                <w:rFonts w:eastAsia="Times New Roman"/>
                <w:b/>
                <w:color w:val="000000"/>
                <w:sz w:val="22"/>
                <w:szCs w:val="22"/>
                <w:lang w:val="uk-UA" w:eastAsia="ru-RU"/>
              </w:rPr>
            </w:pPr>
            <w:r w:rsidRPr="0098144C">
              <w:rPr>
                <w:rFonts w:eastAsia="Times New Roman"/>
                <w:b/>
                <w:color w:val="000000"/>
                <w:sz w:val="22"/>
                <w:szCs w:val="22"/>
                <w:lang w:val="uk-UA" w:eastAsia="ru-RU"/>
              </w:rPr>
              <w:t>______________  / ____________/</w:t>
            </w:r>
          </w:p>
          <w:p w:rsidR="00DA594B" w:rsidRPr="0098144C" w:rsidRDefault="00DA594B" w:rsidP="00DA594B">
            <w:pPr>
              <w:widowControl w:val="0"/>
              <w:ind w:left="180"/>
              <w:rPr>
                <w:rFonts w:eastAsia="Times New Roman"/>
                <w:b/>
                <w:color w:val="000000"/>
                <w:sz w:val="22"/>
                <w:szCs w:val="22"/>
                <w:lang w:val="uk-UA" w:eastAsia="ru-RU"/>
              </w:rPr>
            </w:pPr>
            <w:r w:rsidRPr="0098144C">
              <w:rPr>
                <w:rFonts w:eastAsia="Times New Roman"/>
                <w:b/>
                <w:color w:val="000000"/>
                <w:sz w:val="22"/>
                <w:szCs w:val="22"/>
                <w:lang w:val="uk-UA" w:eastAsia="ru-RU"/>
              </w:rPr>
              <w:t xml:space="preserve">             </w:t>
            </w:r>
            <w:r w:rsidRPr="0098144C">
              <w:rPr>
                <w:rFonts w:eastAsia="Times New Roman"/>
                <w:color w:val="000000"/>
                <w:sz w:val="22"/>
                <w:szCs w:val="22"/>
                <w:lang w:val="uk-UA" w:eastAsia="ru-RU"/>
              </w:rPr>
              <w:t>м.п.</w:t>
            </w:r>
          </w:p>
        </w:tc>
        <w:tc>
          <w:tcPr>
            <w:tcW w:w="4926" w:type="dxa"/>
            <w:vAlign w:val="center"/>
          </w:tcPr>
          <w:p w:rsidR="00DA594B" w:rsidRPr="0098144C" w:rsidRDefault="00DA594B" w:rsidP="00DA594B">
            <w:pPr>
              <w:widowControl w:val="0"/>
              <w:ind w:left="180"/>
              <w:jc w:val="center"/>
              <w:rPr>
                <w:rFonts w:eastAsia="Times New Roman"/>
                <w:color w:val="000000"/>
                <w:sz w:val="22"/>
                <w:szCs w:val="22"/>
                <w:lang w:val="uk-UA" w:eastAsia="ru-RU"/>
              </w:rPr>
            </w:pPr>
          </w:p>
          <w:p w:rsidR="00DA594B" w:rsidRPr="0098144C" w:rsidRDefault="00DA594B" w:rsidP="00DA594B">
            <w:pPr>
              <w:widowControl w:val="0"/>
              <w:ind w:left="180"/>
              <w:rPr>
                <w:rFonts w:eastAsia="Times New Roman"/>
                <w:color w:val="000000"/>
                <w:sz w:val="22"/>
                <w:szCs w:val="22"/>
                <w:lang w:val="uk-UA" w:eastAsia="ru-RU"/>
              </w:rPr>
            </w:pPr>
          </w:p>
          <w:p w:rsidR="00DA594B" w:rsidRPr="0098144C" w:rsidRDefault="00DA594B" w:rsidP="00DA594B">
            <w:pPr>
              <w:widowControl w:val="0"/>
              <w:ind w:left="180"/>
              <w:rPr>
                <w:rFonts w:eastAsia="Times New Roman"/>
                <w:b/>
                <w:color w:val="000000"/>
                <w:sz w:val="22"/>
                <w:szCs w:val="22"/>
                <w:lang w:val="uk-UA" w:eastAsia="ru-RU"/>
              </w:rPr>
            </w:pPr>
            <w:r w:rsidRPr="0098144C">
              <w:rPr>
                <w:rFonts w:eastAsia="Times New Roman"/>
                <w:b/>
                <w:color w:val="000000"/>
                <w:sz w:val="22"/>
                <w:szCs w:val="22"/>
                <w:lang w:val="uk-UA" w:eastAsia="ru-RU"/>
              </w:rPr>
              <w:t xml:space="preserve"> ______________  / ____________/       </w:t>
            </w:r>
          </w:p>
          <w:p w:rsidR="00DA594B" w:rsidRPr="00DA594B" w:rsidRDefault="00DA594B" w:rsidP="00DA594B">
            <w:pPr>
              <w:widowControl w:val="0"/>
              <w:ind w:left="180"/>
              <w:rPr>
                <w:rFonts w:eastAsia="Times New Roman"/>
                <w:b/>
                <w:color w:val="000000"/>
                <w:sz w:val="22"/>
                <w:szCs w:val="22"/>
                <w:lang w:val="uk-UA" w:eastAsia="ru-RU"/>
              </w:rPr>
            </w:pPr>
            <w:r w:rsidRPr="0098144C">
              <w:rPr>
                <w:rFonts w:eastAsia="Times New Roman"/>
                <w:b/>
                <w:color w:val="000000"/>
                <w:sz w:val="22"/>
                <w:szCs w:val="22"/>
                <w:lang w:val="uk-UA" w:eastAsia="ru-RU"/>
              </w:rPr>
              <w:t xml:space="preserve">     </w:t>
            </w:r>
            <w:r w:rsidRPr="0098144C">
              <w:rPr>
                <w:rFonts w:eastAsia="Times New Roman"/>
                <w:color w:val="000000"/>
                <w:sz w:val="22"/>
                <w:szCs w:val="22"/>
                <w:lang w:val="uk-UA" w:eastAsia="ru-RU"/>
              </w:rPr>
              <w:t>м.п.</w:t>
            </w:r>
          </w:p>
        </w:tc>
      </w:tr>
    </w:tbl>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rPr>
          <w:rFonts w:eastAsia="Times New Roman"/>
          <w:b/>
          <w:color w:val="000000"/>
          <w:sz w:val="22"/>
          <w:szCs w:val="22"/>
          <w:lang w:val="uk-UA" w:eastAsia="ru-RU"/>
        </w:rPr>
      </w:pPr>
      <w:r w:rsidRPr="00DA594B">
        <w:rPr>
          <w:rFonts w:eastAsia="Times New Roman"/>
          <w:b/>
          <w:color w:val="000000"/>
          <w:sz w:val="22"/>
          <w:szCs w:val="22"/>
          <w:lang w:val="uk-UA" w:eastAsia="ru-RU"/>
        </w:rPr>
        <w:br w:type="page"/>
      </w: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r w:rsidRPr="00DA594B">
        <w:rPr>
          <w:rFonts w:eastAsia="Times New Roman"/>
          <w:b/>
          <w:color w:val="000000"/>
          <w:sz w:val="22"/>
          <w:szCs w:val="22"/>
          <w:lang w:val="uk-UA" w:eastAsia="ru-RU"/>
        </w:rPr>
        <w:t xml:space="preserve">Додаток №2 </w:t>
      </w: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r w:rsidRPr="00DA594B">
        <w:rPr>
          <w:rFonts w:eastAsia="Times New Roman"/>
          <w:b/>
          <w:color w:val="000000"/>
          <w:sz w:val="22"/>
          <w:szCs w:val="22"/>
          <w:lang w:val="uk-UA" w:eastAsia="ru-RU"/>
        </w:rPr>
        <w:t>до Договору № ______ від «___» ______ 2018 р.</w:t>
      </w:r>
    </w:p>
    <w:p w:rsidR="00DA594B" w:rsidRPr="00DA594B"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DA594B" w:rsidRDefault="00DA594B" w:rsidP="00DA594B">
      <w:pPr>
        <w:widowControl w:val="0"/>
        <w:ind w:right="-1" w:firstLine="567"/>
        <w:jc w:val="center"/>
        <w:rPr>
          <w:rFonts w:eastAsia="Times New Roman"/>
          <w:b/>
          <w:color w:val="000000"/>
          <w:lang w:val="uk-UA" w:eastAsia="ru-RU"/>
        </w:rPr>
      </w:pPr>
      <w:r w:rsidRPr="00DA594B">
        <w:rPr>
          <w:rFonts w:eastAsia="Times New Roman"/>
          <w:b/>
          <w:color w:val="000000"/>
          <w:lang w:val="uk-UA" w:eastAsia="ru-RU"/>
        </w:rPr>
        <w:t>Ціна Послуг</w:t>
      </w:r>
    </w:p>
    <w:p w:rsidR="00DA594B" w:rsidRPr="00DA594B" w:rsidRDefault="00DA594B" w:rsidP="00DA594B">
      <w:pPr>
        <w:widowControl w:val="0"/>
        <w:ind w:right="-1" w:firstLine="567"/>
        <w:jc w:val="center"/>
        <w:rPr>
          <w:rFonts w:eastAsia="Times New Roman"/>
          <w:color w:val="000000"/>
          <w:lang w:val="uk-UA" w:eastAsia="ru-RU"/>
        </w:rPr>
      </w:pPr>
    </w:p>
    <w:p w:rsidR="00DA594B" w:rsidRPr="00DA594B" w:rsidRDefault="00DA594B" w:rsidP="00DA594B">
      <w:pPr>
        <w:widowControl w:val="0"/>
        <w:ind w:right="-1" w:firstLine="567"/>
        <w:jc w:val="center"/>
        <w:rPr>
          <w:rFonts w:eastAsia="Times New Roman"/>
          <w:b/>
          <w:lang w:val="uk-UA" w:eastAsia="uk-UA"/>
        </w:rPr>
      </w:pPr>
    </w:p>
    <w:tbl>
      <w:tblPr>
        <w:tblW w:w="9135" w:type="dxa"/>
        <w:tblInd w:w="534" w:type="dxa"/>
        <w:tblLook w:val="04A0" w:firstRow="1" w:lastRow="0" w:firstColumn="1" w:lastColumn="0" w:noHBand="0" w:noVBand="1"/>
      </w:tblPr>
      <w:tblGrid>
        <w:gridCol w:w="769"/>
        <w:gridCol w:w="3883"/>
        <w:gridCol w:w="2286"/>
        <w:gridCol w:w="2197"/>
      </w:tblGrid>
      <w:tr w:rsidR="00DA594B" w:rsidRPr="00DA594B" w:rsidTr="00B03B8D">
        <w:trPr>
          <w:trHeight w:val="584"/>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widowControl w:val="0"/>
              <w:ind w:left="142"/>
              <w:jc w:val="center"/>
              <w:rPr>
                <w:rFonts w:eastAsia="Times New Roman"/>
                <w:b/>
                <w:color w:val="000000"/>
                <w:sz w:val="20"/>
                <w:szCs w:val="20"/>
                <w:lang w:val="uk-UA" w:eastAsia="ru-RU"/>
              </w:rPr>
            </w:pPr>
            <w:r w:rsidRPr="00DA594B">
              <w:rPr>
                <w:rFonts w:eastAsia="Times New Roman"/>
                <w:b/>
                <w:color w:val="000000"/>
                <w:sz w:val="20"/>
                <w:szCs w:val="20"/>
                <w:lang w:val="uk-UA" w:eastAsia="ru-RU"/>
              </w:rPr>
              <w:t>№</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widowControl w:val="0"/>
              <w:ind w:left="142"/>
              <w:jc w:val="center"/>
              <w:rPr>
                <w:rFonts w:eastAsia="Times New Roman"/>
                <w:b/>
                <w:color w:val="000000"/>
                <w:sz w:val="20"/>
                <w:szCs w:val="20"/>
                <w:lang w:val="uk-UA" w:eastAsia="ru-RU"/>
              </w:rPr>
            </w:pPr>
            <w:r w:rsidRPr="00DA594B">
              <w:rPr>
                <w:rFonts w:eastAsia="Times New Roman"/>
                <w:b/>
                <w:color w:val="000000"/>
                <w:sz w:val="20"/>
                <w:szCs w:val="20"/>
                <w:lang w:val="uk-UA" w:eastAsia="ru-RU"/>
              </w:rPr>
              <w:t>Найменування Послуг за типом Заявки</w:t>
            </w:r>
          </w:p>
        </w:tc>
        <w:tc>
          <w:tcPr>
            <w:tcW w:w="2286" w:type="dxa"/>
            <w:tcBorders>
              <w:top w:val="single" w:sz="4" w:space="0" w:color="auto"/>
              <w:left w:val="nil"/>
              <w:bottom w:val="single" w:sz="4" w:space="0" w:color="auto"/>
              <w:right w:val="nil"/>
            </w:tcBorders>
            <w:shd w:val="clear" w:color="auto" w:fill="auto"/>
            <w:vAlign w:val="center"/>
            <w:hideMark/>
          </w:tcPr>
          <w:p w:rsidR="00DA594B" w:rsidRPr="00DA594B" w:rsidRDefault="00DA594B" w:rsidP="00DA594B">
            <w:pPr>
              <w:widowControl w:val="0"/>
              <w:ind w:left="142"/>
              <w:jc w:val="center"/>
              <w:rPr>
                <w:rFonts w:eastAsia="Times New Roman"/>
                <w:b/>
                <w:color w:val="000000"/>
                <w:sz w:val="20"/>
                <w:szCs w:val="20"/>
                <w:lang w:val="uk-UA" w:eastAsia="ru-RU"/>
              </w:rPr>
            </w:pPr>
            <w:r w:rsidRPr="00DA594B">
              <w:rPr>
                <w:rFonts w:eastAsia="Times New Roman"/>
                <w:b/>
                <w:color w:val="000000"/>
                <w:sz w:val="20"/>
                <w:szCs w:val="20"/>
                <w:lang w:val="uk-UA" w:eastAsia="ru-RU"/>
              </w:rPr>
              <w:t xml:space="preserve">Ціна Послуг* за одну Заявку, грн. без ПДВ </w:t>
            </w:r>
            <w:r w:rsidRPr="00DA594B">
              <w:rPr>
                <w:rFonts w:eastAsia="Times New Roman"/>
                <w:color w:val="000000"/>
                <w:sz w:val="20"/>
                <w:szCs w:val="20"/>
                <w:lang w:val="uk-UA" w:eastAsia="ru-RU"/>
              </w:rPr>
              <w:t>(в Робочі дні Замовника з 8-00 до 19-59 години)</w:t>
            </w:r>
          </w:p>
        </w:tc>
        <w:tc>
          <w:tcPr>
            <w:tcW w:w="2197"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ind w:left="142"/>
              <w:jc w:val="center"/>
              <w:rPr>
                <w:rFonts w:eastAsia="Times New Roman"/>
                <w:b/>
                <w:color w:val="000000"/>
                <w:sz w:val="20"/>
                <w:szCs w:val="20"/>
                <w:lang w:val="uk-UA" w:eastAsia="ru-RU"/>
              </w:rPr>
            </w:pPr>
            <w:r w:rsidRPr="00DA594B">
              <w:rPr>
                <w:rFonts w:eastAsia="Times New Roman"/>
                <w:b/>
                <w:color w:val="000000"/>
                <w:sz w:val="20"/>
                <w:szCs w:val="20"/>
                <w:lang w:val="uk-UA" w:eastAsia="ru-RU"/>
              </w:rPr>
              <w:t xml:space="preserve">Ціна Послуг* за одну Заявку, грн. без ПДВ </w:t>
            </w:r>
            <w:r w:rsidRPr="00DA594B">
              <w:rPr>
                <w:rFonts w:eastAsia="Times New Roman"/>
                <w:color w:val="000000"/>
                <w:sz w:val="20"/>
                <w:szCs w:val="20"/>
                <w:lang w:val="uk-UA" w:eastAsia="ru-RU"/>
              </w:rPr>
              <w:t>(у   вихідні/ святкові дні Замовника та з 20-00 до 07-59 години в Робочі дні Замовника)</w:t>
            </w:r>
          </w:p>
        </w:tc>
      </w:tr>
      <w:tr w:rsidR="00DA594B" w:rsidRPr="00DA594B"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widowControl w:val="0"/>
              <w:ind w:left="142"/>
              <w:jc w:val="center"/>
              <w:rPr>
                <w:rFonts w:eastAsia="Times New Roman"/>
                <w:color w:val="000000"/>
                <w:lang w:val="uk-UA" w:eastAsia="ru-RU"/>
              </w:rPr>
            </w:pPr>
            <w:r w:rsidRPr="00DA594B">
              <w:rPr>
                <w:rFonts w:eastAsia="Times New Roman"/>
                <w:color w:val="000000"/>
                <w:lang w:val="uk-UA" w:eastAsia="ru-RU"/>
              </w:rPr>
              <w:t>1</w:t>
            </w:r>
          </w:p>
        </w:tc>
        <w:tc>
          <w:tcPr>
            <w:tcW w:w="3883" w:type="dxa"/>
            <w:tcBorders>
              <w:top w:val="nil"/>
              <w:left w:val="nil"/>
              <w:bottom w:val="single" w:sz="4" w:space="0" w:color="auto"/>
              <w:right w:val="single" w:sz="4" w:space="0" w:color="auto"/>
            </w:tcBorders>
            <w:shd w:val="clear" w:color="auto" w:fill="auto"/>
          </w:tcPr>
          <w:p w:rsidR="00DA594B" w:rsidRPr="00DA594B" w:rsidRDefault="00DA594B" w:rsidP="00DA594B">
            <w:pPr>
              <w:widowControl w:val="0"/>
              <w:ind w:left="142"/>
              <w:rPr>
                <w:rFonts w:eastAsia="Times New Roman"/>
                <w:lang w:val="uk-UA" w:eastAsia="ru-RU"/>
              </w:rPr>
            </w:pPr>
            <w:r w:rsidRPr="00DA594B">
              <w:rPr>
                <w:rFonts w:eastAsia="Times New Roman"/>
                <w:lang w:val="uk-UA" w:eastAsia="ru-RU"/>
              </w:rPr>
              <w:t>Інцидент ( п.2.1.1. – п.2.1.2.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DA594B" w:rsidRDefault="00DA594B" w:rsidP="00DA594B">
            <w:pPr>
              <w:widowControl w:val="0"/>
              <w:ind w:left="142"/>
              <w:jc w:val="right"/>
              <w:rPr>
                <w:rFonts w:eastAsia="Times New Roman"/>
                <w:color w:val="000000"/>
                <w:sz w:val="20"/>
                <w:szCs w:val="20"/>
                <w:lang w:val="uk-UA" w:eastAsia="ru-RU"/>
              </w:rPr>
            </w:pPr>
          </w:p>
        </w:tc>
      </w:tr>
      <w:tr w:rsidR="00DA594B" w:rsidRPr="00DA594B"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center"/>
              <w:rPr>
                <w:rFonts w:eastAsia="Times New Roman"/>
                <w:color w:val="000000"/>
                <w:lang w:val="uk-UA" w:eastAsia="ru-RU"/>
              </w:rPr>
            </w:pPr>
            <w:r w:rsidRPr="00DA594B">
              <w:rPr>
                <w:rFonts w:eastAsia="Times New Roman"/>
                <w:color w:val="000000"/>
                <w:lang w:val="uk-UA" w:eastAsia="ru-RU"/>
              </w:rPr>
              <w:t>2</w:t>
            </w:r>
          </w:p>
        </w:tc>
        <w:tc>
          <w:tcPr>
            <w:tcW w:w="3883" w:type="dxa"/>
            <w:tcBorders>
              <w:top w:val="nil"/>
              <w:left w:val="nil"/>
              <w:bottom w:val="single" w:sz="4" w:space="0" w:color="auto"/>
              <w:right w:val="single" w:sz="4" w:space="0" w:color="auto"/>
            </w:tcBorders>
            <w:shd w:val="clear" w:color="auto" w:fill="auto"/>
          </w:tcPr>
          <w:p w:rsidR="00DA594B" w:rsidRPr="00DA594B" w:rsidRDefault="00DA594B" w:rsidP="00DA594B">
            <w:pPr>
              <w:widowControl w:val="0"/>
              <w:ind w:left="142"/>
              <w:rPr>
                <w:rFonts w:eastAsia="Times New Roman"/>
                <w:lang w:val="uk-UA" w:eastAsia="ru-RU"/>
              </w:rPr>
            </w:pPr>
            <w:r w:rsidRPr="00DA594B">
              <w:rPr>
                <w:rFonts w:eastAsia="Times New Roman"/>
                <w:lang w:val="uk-UA" w:eastAsia="ru-RU"/>
              </w:rPr>
              <w:t>Запит на обслуговування ( п.2.2.1.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DA594B" w:rsidRDefault="00DA594B" w:rsidP="00DA594B">
            <w:pPr>
              <w:widowControl w:val="0"/>
              <w:ind w:left="142"/>
              <w:jc w:val="right"/>
              <w:rPr>
                <w:rFonts w:eastAsia="Times New Roman"/>
                <w:color w:val="000000"/>
                <w:sz w:val="20"/>
                <w:szCs w:val="20"/>
                <w:lang w:val="uk-UA" w:eastAsia="ru-RU"/>
              </w:rPr>
            </w:pPr>
          </w:p>
        </w:tc>
      </w:tr>
      <w:tr w:rsidR="00DA594B" w:rsidRPr="00DA594B"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center"/>
              <w:rPr>
                <w:rFonts w:eastAsia="Times New Roman"/>
                <w:color w:val="000000"/>
                <w:lang w:val="uk-UA" w:eastAsia="ru-RU"/>
              </w:rPr>
            </w:pPr>
            <w:r w:rsidRPr="00DA594B">
              <w:rPr>
                <w:rFonts w:eastAsia="Times New Roman"/>
                <w:color w:val="000000"/>
                <w:lang w:val="uk-UA" w:eastAsia="ru-RU"/>
              </w:rPr>
              <w:t>3</w:t>
            </w:r>
          </w:p>
        </w:tc>
        <w:tc>
          <w:tcPr>
            <w:tcW w:w="3883" w:type="dxa"/>
            <w:tcBorders>
              <w:top w:val="nil"/>
              <w:left w:val="nil"/>
              <w:bottom w:val="single" w:sz="4" w:space="0" w:color="auto"/>
              <w:right w:val="single" w:sz="4" w:space="0" w:color="auto"/>
            </w:tcBorders>
            <w:shd w:val="clear" w:color="auto" w:fill="auto"/>
          </w:tcPr>
          <w:p w:rsidR="00DA594B" w:rsidRPr="00DA594B" w:rsidRDefault="00DA594B" w:rsidP="00DA594B">
            <w:pPr>
              <w:widowControl w:val="0"/>
              <w:ind w:left="142"/>
              <w:rPr>
                <w:rFonts w:eastAsia="Times New Roman"/>
                <w:lang w:val="uk-UA" w:eastAsia="ru-RU"/>
              </w:rPr>
            </w:pPr>
            <w:r w:rsidRPr="00DA594B">
              <w:rPr>
                <w:rFonts w:eastAsia="Times New Roman"/>
                <w:lang w:val="uk-UA" w:eastAsia="ru-RU"/>
              </w:rPr>
              <w:t>Запит на обслуговування (п.2.2.2. – п. 2.2.5.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DA594B" w:rsidRDefault="00DA594B" w:rsidP="00DA594B">
            <w:pPr>
              <w:widowControl w:val="0"/>
              <w:ind w:left="142"/>
              <w:jc w:val="right"/>
              <w:rPr>
                <w:rFonts w:eastAsia="Times New Roman"/>
                <w:color w:val="000000"/>
                <w:sz w:val="20"/>
                <w:szCs w:val="20"/>
                <w:lang w:val="uk-UA" w:eastAsia="ru-RU"/>
              </w:rPr>
            </w:pPr>
          </w:p>
        </w:tc>
      </w:tr>
    </w:tbl>
    <w:p w:rsidR="00DA594B" w:rsidRPr="00DA594B" w:rsidRDefault="00DA594B" w:rsidP="00DA594B">
      <w:pPr>
        <w:widowControl w:val="0"/>
        <w:ind w:left="142" w:right="-1"/>
        <w:rPr>
          <w:rFonts w:eastAsia="Times New Roman"/>
          <w:sz w:val="22"/>
          <w:szCs w:val="22"/>
          <w:lang w:val="uk-UA" w:eastAsia="ru-RU"/>
        </w:rPr>
      </w:pPr>
      <w:r w:rsidRPr="00DA594B">
        <w:rPr>
          <w:rFonts w:eastAsia="Times New Roman"/>
          <w:b/>
          <w:sz w:val="22"/>
          <w:szCs w:val="22"/>
          <w:lang w:val="uk-UA" w:eastAsia="ru-RU"/>
        </w:rPr>
        <w:t xml:space="preserve">* </w:t>
      </w:r>
      <w:r w:rsidRPr="00DA594B">
        <w:rPr>
          <w:rFonts w:eastAsia="Times New Roman"/>
          <w:sz w:val="22"/>
          <w:szCs w:val="22"/>
          <w:lang w:val="uk-UA" w:eastAsia="ru-RU"/>
        </w:rPr>
        <w:t xml:space="preserve">Ціна Послуг за відповідною Заявкою визначається моментом  реєстрації такої Заявки в </w:t>
      </w:r>
      <w:r w:rsidRPr="00DA594B">
        <w:rPr>
          <w:rFonts w:eastAsia="Times New Roman"/>
          <w:szCs w:val="22"/>
          <w:lang w:val="uk-UA" w:eastAsia="ru-RU"/>
        </w:rPr>
        <w:t>HelpDesk.</w:t>
      </w:r>
    </w:p>
    <w:p w:rsidR="00DA594B" w:rsidRPr="00DA594B" w:rsidRDefault="00DA594B" w:rsidP="00DA594B">
      <w:pPr>
        <w:widowControl w:val="0"/>
        <w:ind w:right="-1" w:firstLine="567"/>
        <w:jc w:val="center"/>
        <w:rPr>
          <w:rFonts w:eastAsia="Times New Roman"/>
          <w:b/>
          <w:lang w:val="uk-UA" w:eastAsia="uk-UA"/>
        </w:rPr>
      </w:pPr>
    </w:p>
    <w:tbl>
      <w:tblPr>
        <w:tblW w:w="0" w:type="auto"/>
        <w:tblInd w:w="108" w:type="dxa"/>
        <w:tblLook w:val="01E0" w:firstRow="1" w:lastRow="1" w:firstColumn="1" w:lastColumn="1" w:noHBand="0" w:noVBand="0"/>
      </w:tblPr>
      <w:tblGrid>
        <w:gridCol w:w="4820"/>
        <w:gridCol w:w="4926"/>
      </w:tblGrid>
      <w:tr w:rsidR="00DA594B" w:rsidRPr="00DA594B" w:rsidTr="00B03B8D">
        <w:trPr>
          <w:trHeight w:val="401"/>
        </w:trPr>
        <w:tc>
          <w:tcPr>
            <w:tcW w:w="4820" w:type="dxa"/>
            <w:vAlign w:val="center"/>
          </w:tcPr>
          <w:p w:rsidR="00DA594B" w:rsidRPr="00DA594B" w:rsidRDefault="00DA594B" w:rsidP="00DA594B">
            <w:pPr>
              <w:widowControl w:val="0"/>
              <w:ind w:left="180" w:right="-108"/>
              <w:jc w:val="center"/>
              <w:rPr>
                <w:rFonts w:eastAsia="Times New Roman"/>
                <w:b/>
                <w:color w:val="000000"/>
                <w:sz w:val="22"/>
                <w:szCs w:val="22"/>
                <w:lang w:val="uk-UA" w:eastAsia="ru-RU"/>
              </w:rPr>
            </w:pPr>
            <w:r w:rsidRPr="00DA594B">
              <w:rPr>
                <w:rFonts w:eastAsia="Times New Roman"/>
                <w:b/>
                <w:color w:val="000000"/>
                <w:sz w:val="22"/>
                <w:szCs w:val="22"/>
                <w:lang w:val="uk-UA" w:eastAsia="ru-RU"/>
              </w:rPr>
              <w:t>ВИКОНАВЕЦЬ:</w:t>
            </w:r>
          </w:p>
        </w:tc>
        <w:tc>
          <w:tcPr>
            <w:tcW w:w="4926" w:type="dxa"/>
            <w:vAlign w:val="center"/>
          </w:tcPr>
          <w:p w:rsidR="00DA594B" w:rsidRPr="00DA594B" w:rsidRDefault="00DA594B" w:rsidP="00DA594B">
            <w:pPr>
              <w:widowControl w:val="0"/>
              <w:ind w:left="-675"/>
              <w:jc w:val="center"/>
              <w:rPr>
                <w:rFonts w:eastAsia="Times New Roman"/>
                <w:b/>
                <w:color w:val="000000"/>
                <w:sz w:val="22"/>
                <w:szCs w:val="22"/>
                <w:lang w:val="uk-UA" w:eastAsia="ru-RU"/>
              </w:rPr>
            </w:pPr>
            <w:r w:rsidRPr="00DA594B">
              <w:rPr>
                <w:rFonts w:eastAsia="Times New Roman"/>
                <w:b/>
                <w:color w:val="000000"/>
                <w:sz w:val="22"/>
                <w:szCs w:val="22"/>
                <w:lang w:val="uk-UA" w:eastAsia="ru-RU"/>
              </w:rPr>
              <w:t>ЗАМОВНИК:</w:t>
            </w:r>
          </w:p>
        </w:tc>
      </w:tr>
      <w:tr w:rsidR="00DA594B" w:rsidRPr="00DA594B" w:rsidTr="00B03B8D">
        <w:trPr>
          <w:trHeight w:val="401"/>
        </w:trPr>
        <w:tc>
          <w:tcPr>
            <w:tcW w:w="4820" w:type="dxa"/>
          </w:tcPr>
          <w:p w:rsidR="00DA594B" w:rsidRPr="00DA594B"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DA594B"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DA594B">
              <w:rPr>
                <w:rFonts w:eastAsia="Times New Roman"/>
                <w:bCs/>
                <w:color w:val="000000"/>
                <w:sz w:val="22"/>
                <w:szCs w:val="22"/>
                <w:lang w:val="uk-UA" w:eastAsia="ru-RU"/>
              </w:rPr>
              <w:t>ПУБЛІЧНЕ АКЦІОНЕРНЕ ТОВАРИСТВО АКЦІОНЕРНИЙ БАНК "УКРГАЗБАНК"</w:t>
            </w:r>
          </w:p>
        </w:tc>
      </w:tr>
      <w:tr w:rsidR="00DA594B" w:rsidRPr="00DA594B" w:rsidTr="00B03B8D">
        <w:trPr>
          <w:trHeight w:val="401"/>
        </w:trPr>
        <w:tc>
          <w:tcPr>
            <w:tcW w:w="4820" w:type="dxa"/>
            <w:vAlign w:val="center"/>
          </w:tcPr>
          <w:p w:rsidR="00DA594B" w:rsidRPr="00DA594B" w:rsidRDefault="00DA594B" w:rsidP="00DA594B">
            <w:pPr>
              <w:widowControl w:val="0"/>
              <w:ind w:left="180"/>
              <w:rPr>
                <w:rFonts w:eastAsia="Times New Roman"/>
                <w:b/>
                <w:color w:val="000000"/>
                <w:sz w:val="22"/>
                <w:szCs w:val="22"/>
                <w:lang w:val="uk-UA" w:eastAsia="ru-RU"/>
              </w:rPr>
            </w:pPr>
          </w:p>
          <w:p w:rsidR="00DA594B" w:rsidRPr="00DA594B" w:rsidRDefault="00DA594B" w:rsidP="00DA594B">
            <w:pPr>
              <w:widowControl w:val="0"/>
              <w:ind w:left="180"/>
              <w:rPr>
                <w:rFonts w:eastAsia="Times New Roman"/>
                <w:b/>
                <w:color w:val="000000"/>
                <w:sz w:val="22"/>
                <w:szCs w:val="22"/>
                <w:lang w:val="uk-UA" w:eastAsia="ru-RU"/>
              </w:rPr>
            </w:pPr>
          </w:p>
          <w:p w:rsidR="00DA594B" w:rsidRPr="00DA594B" w:rsidRDefault="00DA594B" w:rsidP="00DA594B">
            <w:pPr>
              <w:widowControl w:val="0"/>
              <w:ind w:left="180"/>
              <w:jc w:val="center"/>
              <w:rPr>
                <w:rFonts w:eastAsia="Times New Roman"/>
                <w:b/>
                <w:color w:val="000000"/>
                <w:sz w:val="22"/>
                <w:szCs w:val="22"/>
                <w:lang w:val="uk-UA" w:eastAsia="ru-RU"/>
              </w:rPr>
            </w:pPr>
            <w:r w:rsidRPr="00DA594B">
              <w:rPr>
                <w:rFonts w:eastAsia="Times New Roman"/>
                <w:b/>
                <w:color w:val="000000"/>
                <w:sz w:val="22"/>
                <w:szCs w:val="22"/>
                <w:lang w:val="uk-UA" w:eastAsia="ru-RU"/>
              </w:rPr>
              <w:t>______________  / ____________/</w:t>
            </w: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w:t>
            </w:r>
            <w:r w:rsidRPr="00DA594B">
              <w:rPr>
                <w:rFonts w:eastAsia="Times New Roman"/>
                <w:color w:val="000000"/>
                <w:sz w:val="22"/>
                <w:szCs w:val="22"/>
                <w:lang w:val="uk-UA" w:eastAsia="ru-RU"/>
              </w:rPr>
              <w:t>м.п.</w:t>
            </w:r>
          </w:p>
        </w:tc>
        <w:tc>
          <w:tcPr>
            <w:tcW w:w="4926" w:type="dxa"/>
            <w:vAlign w:val="center"/>
          </w:tcPr>
          <w:p w:rsidR="00DA594B" w:rsidRPr="00DA594B" w:rsidRDefault="00DA594B" w:rsidP="00DA594B">
            <w:pPr>
              <w:widowControl w:val="0"/>
              <w:ind w:left="180"/>
              <w:jc w:val="center"/>
              <w:rPr>
                <w:rFonts w:eastAsia="Times New Roman"/>
                <w:color w:val="000000"/>
                <w:sz w:val="22"/>
                <w:szCs w:val="22"/>
                <w:lang w:val="uk-UA" w:eastAsia="ru-RU"/>
              </w:rPr>
            </w:pPr>
          </w:p>
          <w:p w:rsidR="00DA594B" w:rsidRPr="00DA594B" w:rsidRDefault="00DA594B" w:rsidP="00DA594B">
            <w:pPr>
              <w:widowControl w:val="0"/>
              <w:ind w:left="180"/>
              <w:rPr>
                <w:rFonts w:eastAsia="Times New Roman"/>
                <w:color w:val="000000"/>
                <w:sz w:val="22"/>
                <w:szCs w:val="22"/>
                <w:lang w:val="uk-UA" w:eastAsia="ru-RU"/>
              </w:rPr>
            </w:pP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______________  / ____________/       </w:t>
            </w: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w:t>
            </w:r>
            <w:r w:rsidRPr="00DA594B">
              <w:rPr>
                <w:rFonts w:eastAsia="Times New Roman"/>
                <w:color w:val="000000"/>
                <w:sz w:val="22"/>
                <w:szCs w:val="22"/>
                <w:lang w:val="uk-UA" w:eastAsia="ru-RU"/>
              </w:rPr>
              <w:t>м.п.</w:t>
            </w:r>
          </w:p>
        </w:tc>
      </w:tr>
    </w:tbl>
    <w:p w:rsidR="00DA594B" w:rsidRPr="00DA594B" w:rsidRDefault="00DA594B" w:rsidP="00DA594B">
      <w:pPr>
        <w:widowControl w:val="0"/>
        <w:rPr>
          <w:rFonts w:eastAsia="Times New Roman"/>
          <w:lang w:val="uk-UA" w:eastAsia="ru-RU"/>
        </w:rPr>
      </w:pPr>
    </w:p>
    <w:p w:rsidR="00DA594B" w:rsidRPr="00DA594B" w:rsidRDefault="00DA594B" w:rsidP="00DA594B">
      <w:pPr>
        <w:widowControl w:val="0"/>
        <w:rPr>
          <w:rFonts w:eastAsia="Times New Roman"/>
          <w:lang w:val="uk-UA" w:eastAsia="ru-RU"/>
        </w:rPr>
      </w:pPr>
    </w:p>
    <w:p w:rsidR="00DA594B" w:rsidRPr="00DA594B" w:rsidRDefault="00DA594B" w:rsidP="00DA594B">
      <w:pPr>
        <w:widowControl w:val="0"/>
        <w:rPr>
          <w:rFonts w:eastAsia="Times New Roman"/>
          <w:sz w:val="22"/>
          <w:szCs w:val="22"/>
          <w:lang w:val="uk-UA" w:eastAsia="ru-RU"/>
        </w:rPr>
      </w:pPr>
    </w:p>
    <w:p w:rsidR="00DA594B" w:rsidRPr="00DA594B" w:rsidRDefault="00DA594B" w:rsidP="00DA594B">
      <w:pPr>
        <w:widowControl w:val="0"/>
        <w:ind w:right="-1" w:firstLine="567"/>
        <w:jc w:val="center"/>
        <w:rPr>
          <w:rFonts w:eastAsia="Times New Roman"/>
          <w:b/>
          <w:lang w:val="uk-UA" w:eastAsia="uk-UA"/>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rPr>
          <w:rFonts w:eastAsia="Times New Roman"/>
          <w:b/>
          <w:color w:val="000000"/>
          <w:sz w:val="22"/>
          <w:szCs w:val="22"/>
          <w:lang w:val="uk-UA" w:eastAsia="ru-RU"/>
        </w:rPr>
      </w:pPr>
    </w:p>
    <w:p w:rsidR="00DA594B" w:rsidRPr="00DA594B" w:rsidRDefault="00DA594B" w:rsidP="00DA594B">
      <w:pPr>
        <w:rPr>
          <w:rFonts w:eastAsia="Times New Roman"/>
          <w:b/>
          <w:color w:val="000000"/>
          <w:sz w:val="22"/>
          <w:szCs w:val="22"/>
          <w:lang w:val="uk-UA" w:eastAsia="ru-RU"/>
        </w:rPr>
      </w:pPr>
      <w:r w:rsidRPr="00DA594B">
        <w:rPr>
          <w:rFonts w:eastAsia="Times New Roman"/>
          <w:b/>
          <w:color w:val="000000"/>
          <w:sz w:val="22"/>
          <w:szCs w:val="22"/>
          <w:lang w:val="uk-UA" w:eastAsia="ru-RU"/>
        </w:rPr>
        <w:br w:type="page"/>
      </w: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r w:rsidRPr="00DA594B">
        <w:rPr>
          <w:rFonts w:eastAsia="Times New Roman"/>
          <w:b/>
          <w:color w:val="000000"/>
          <w:sz w:val="22"/>
          <w:szCs w:val="22"/>
          <w:lang w:val="uk-UA" w:eastAsia="ru-RU"/>
        </w:rPr>
        <w:t xml:space="preserve">Додаток №3 </w:t>
      </w:r>
    </w:p>
    <w:p w:rsidR="00DA594B" w:rsidRPr="00DA594B" w:rsidRDefault="00DA594B" w:rsidP="00DA594B">
      <w:pPr>
        <w:widowControl w:val="0"/>
        <w:spacing w:after="120"/>
        <w:ind w:left="142"/>
        <w:contextualSpacing/>
        <w:jc w:val="right"/>
        <w:rPr>
          <w:rFonts w:eastAsia="Times New Roman"/>
          <w:i/>
          <w:color w:val="000000"/>
          <w:sz w:val="22"/>
          <w:szCs w:val="22"/>
          <w:lang w:val="uk-UA" w:eastAsia="ru-RU"/>
        </w:rPr>
      </w:pPr>
      <w:r w:rsidRPr="00DA594B">
        <w:rPr>
          <w:rFonts w:eastAsia="Times New Roman"/>
          <w:b/>
          <w:color w:val="000000"/>
          <w:sz w:val="22"/>
          <w:szCs w:val="22"/>
          <w:lang w:val="uk-UA" w:eastAsia="ru-RU"/>
        </w:rPr>
        <w:t>до Договору № ______ від «___» ______ 2018 р</w:t>
      </w:r>
      <w:r w:rsidRPr="00DA594B">
        <w:rPr>
          <w:rFonts w:eastAsia="Times New Roman"/>
          <w:i/>
          <w:color w:val="000000"/>
          <w:sz w:val="22"/>
          <w:szCs w:val="22"/>
          <w:lang w:val="uk-UA" w:eastAsia="ru-RU"/>
        </w:rPr>
        <w:t>.</w:t>
      </w:r>
    </w:p>
    <w:p w:rsidR="00DA594B" w:rsidRPr="00DA594B" w:rsidRDefault="00DA594B" w:rsidP="00DA594B">
      <w:pPr>
        <w:widowControl w:val="0"/>
        <w:ind w:left="142"/>
        <w:jc w:val="right"/>
        <w:rPr>
          <w:rFonts w:eastAsia="Times New Roman"/>
          <w:color w:val="000000"/>
          <w:sz w:val="22"/>
          <w:szCs w:val="22"/>
          <w:lang w:val="uk-UA" w:eastAsia="ru-RU"/>
        </w:rPr>
      </w:pPr>
    </w:p>
    <w:p w:rsidR="00DA594B" w:rsidRPr="00DA594B" w:rsidRDefault="00DA594B" w:rsidP="00DA594B">
      <w:pPr>
        <w:widowControl w:val="0"/>
        <w:spacing w:after="120"/>
        <w:ind w:left="142"/>
        <w:jc w:val="center"/>
        <w:rPr>
          <w:rFonts w:eastAsia="Times New Roman"/>
          <w:b/>
          <w:color w:val="000000"/>
          <w:sz w:val="22"/>
          <w:szCs w:val="22"/>
          <w:lang w:val="uk-UA" w:eastAsia="ru-RU"/>
        </w:rPr>
      </w:pPr>
      <w:r w:rsidRPr="00DA594B">
        <w:rPr>
          <w:rFonts w:eastAsia="Times New Roman"/>
          <w:b/>
          <w:color w:val="000000"/>
          <w:sz w:val="22"/>
          <w:szCs w:val="22"/>
          <w:lang w:val="uk-UA" w:eastAsia="ru-RU"/>
        </w:rPr>
        <w:t>Зразок форми Акту наданих Послуг</w:t>
      </w:r>
    </w:p>
    <w:p w:rsidR="00DA594B" w:rsidRPr="00DA594B" w:rsidRDefault="00DA594B" w:rsidP="00DA594B">
      <w:pPr>
        <w:widowControl w:val="0"/>
        <w:spacing w:after="120"/>
        <w:ind w:left="142"/>
        <w:jc w:val="center"/>
        <w:rPr>
          <w:rFonts w:eastAsia="Times New Roman"/>
          <w:b/>
          <w:color w:val="000000"/>
          <w:sz w:val="22"/>
          <w:szCs w:val="22"/>
          <w:lang w:val="uk-UA" w:eastAsia="ru-RU"/>
        </w:rPr>
      </w:pPr>
      <w:r w:rsidRPr="00DA594B">
        <w:rPr>
          <w:rFonts w:eastAsia="Times New Roman"/>
          <w:b/>
          <w:color w:val="000000"/>
          <w:sz w:val="22"/>
          <w:szCs w:val="22"/>
          <w:lang w:val="uk-UA" w:eastAsia="ru-RU"/>
        </w:rPr>
        <w:t>АКТ наданих Послуг  № ________</w:t>
      </w:r>
    </w:p>
    <w:p w:rsidR="00DA594B" w:rsidRPr="00DA594B" w:rsidRDefault="00DA594B" w:rsidP="00DA594B">
      <w:pPr>
        <w:widowControl w:val="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м. Київ</w:t>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t xml:space="preserve"> « ___ » ____________ 201_ року</w:t>
      </w:r>
    </w:p>
    <w:p w:rsidR="00DA594B" w:rsidRPr="00DA594B" w:rsidRDefault="00DA594B" w:rsidP="00DA594B">
      <w:pPr>
        <w:widowControl w:val="0"/>
        <w:ind w:left="142" w:firstLine="709"/>
        <w:jc w:val="both"/>
        <w:rPr>
          <w:rFonts w:eastAsia="Times New Roman"/>
          <w:color w:val="000000"/>
          <w:sz w:val="22"/>
          <w:szCs w:val="22"/>
          <w:lang w:val="uk-UA" w:eastAsia="ru-RU"/>
        </w:rPr>
      </w:pPr>
    </w:p>
    <w:p w:rsidR="00DA594B" w:rsidRPr="00DA594B" w:rsidRDefault="00DA594B" w:rsidP="00DA594B">
      <w:pPr>
        <w:widowControl w:val="0"/>
        <w:ind w:left="142" w:firstLine="709"/>
        <w:jc w:val="both"/>
        <w:rPr>
          <w:rFonts w:eastAsia="Times New Roman"/>
          <w:color w:val="000000"/>
          <w:sz w:val="22"/>
          <w:szCs w:val="22"/>
          <w:lang w:val="uk-UA" w:eastAsia="ru-RU"/>
        </w:rPr>
      </w:pPr>
      <w:r w:rsidRPr="00DA594B">
        <w:rPr>
          <w:rFonts w:eastAsia="Times New Roman"/>
          <w:color w:val="000000"/>
          <w:sz w:val="22"/>
          <w:szCs w:val="22"/>
          <w:lang w:val="uk-UA" w:eastAsia="ru-RU"/>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 який діє на підставі _________________________, з однієї сторони, і</w:t>
      </w:r>
    </w:p>
    <w:p w:rsidR="00DA594B" w:rsidRPr="00DA594B" w:rsidRDefault="00DA594B" w:rsidP="00DA594B">
      <w:pPr>
        <w:widowControl w:val="0"/>
        <w:ind w:left="142" w:firstLine="709"/>
        <w:jc w:val="both"/>
        <w:rPr>
          <w:rFonts w:eastAsia="Times New Roman"/>
          <w:color w:val="000000"/>
          <w:sz w:val="22"/>
          <w:szCs w:val="22"/>
          <w:lang w:val="uk-UA" w:eastAsia="ru-RU"/>
        </w:rPr>
      </w:pPr>
      <w:r w:rsidRPr="00DA594B">
        <w:rPr>
          <w:rFonts w:eastAsia="Times New Roman"/>
          <w:b/>
          <w:sz w:val="22"/>
          <w:szCs w:val="22"/>
          <w:lang w:val="uk-UA" w:eastAsia="ru-RU"/>
        </w:rPr>
        <w:t>_____________________________</w:t>
      </w:r>
      <w:r w:rsidRPr="00DA594B">
        <w:rPr>
          <w:rFonts w:eastAsia="Times New Roman"/>
          <w:sz w:val="22"/>
          <w:szCs w:val="22"/>
          <w:lang w:val="uk-UA" w:eastAsia="ru-RU"/>
        </w:rPr>
        <w:t>, надалі іменується «Виконавець», що є платником ___________________, в особі __________________, який діє на підставі ______________________, з іншої сторони, далі разом іменовані – «Сторони», а окремо – «Сторона»</w:t>
      </w:r>
      <w:r w:rsidRPr="00DA594B">
        <w:rPr>
          <w:rFonts w:eastAsia="Times New Roman"/>
          <w:color w:val="000000"/>
          <w:sz w:val="22"/>
          <w:szCs w:val="22"/>
          <w:lang w:val="uk-UA" w:eastAsia="ru-RU"/>
        </w:rPr>
        <w:t>, склали цей акт про те, що відповідно до умов Договору № ______ від «___» ______ 201_ р. Виконавець протягом «_________» 201_  року надав Замовнику послуги з віддаленої підтримки РМ:</w:t>
      </w:r>
    </w:p>
    <w:p w:rsidR="00DA594B" w:rsidRPr="00DA594B" w:rsidRDefault="00DA594B" w:rsidP="00DA594B">
      <w:pPr>
        <w:widowControl w:val="0"/>
        <w:ind w:left="142" w:firstLine="709"/>
        <w:jc w:val="both"/>
        <w:rPr>
          <w:rFonts w:eastAsia="Times New Roman"/>
          <w:color w:val="000000"/>
          <w:sz w:val="22"/>
          <w:szCs w:val="22"/>
          <w:lang w:val="uk-UA" w:eastAsia="ru-RU"/>
        </w:rPr>
      </w:pPr>
    </w:p>
    <w:tbl>
      <w:tblPr>
        <w:tblW w:w="10969" w:type="dxa"/>
        <w:tblInd w:w="-601" w:type="dxa"/>
        <w:tblLook w:val="04A0" w:firstRow="1" w:lastRow="0" w:firstColumn="1" w:lastColumn="0" w:noHBand="0" w:noVBand="1"/>
      </w:tblPr>
      <w:tblGrid>
        <w:gridCol w:w="546"/>
        <w:gridCol w:w="1402"/>
        <w:gridCol w:w="1578"/>
        <w:gridCol w:w="1607"/>
        <w:gridCol w:w="1607"/>
        <w:gridCol w:w="1607"/>
        <w:gridCol w:w="877"/>
        <w:gridCol w:w="1745"/>
      </w:tblGrid>
      <w:tr w:rsidR="00DA594B" w:rsidRPr="00DA594B" w:rsidTr="00DA594B">
        <w:trPr>
          <w:trHeight w:val="1633"/>
        </w:trPr>
        <w:tc>
          <w:tcPr>
            <w:tcW w:w="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0"/>
                <w:szCs w:val="20"/>
                <w:lang w:val="uk-UA" w:eastAsia="ru-RU"/>
              </w:rPr>
            </w:pPr>
            <w:r w:rsidRPr="00DA594B">
              <w:rPr>
                <w:rFonts w:eastAsia="Times New Roman"/>
                <w:color w:val="000000"/>
                <w:sz w:val="20"/>
                <w:szCs w:val="20"/>
                <w:lang w:val="uk-UA" w:eastAsia="ru-RU"/>
              </w:rPr>
              <w:t>Тип, та проміжок часу реєстрації Заявки</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Загальна кількість зареєстрованих   в HelpDesk Заявок, які було виконано, шт.</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Кількість  зареєстрованих   в HelpDesk Заявок , які було своєчасно виконано,</w:t>
            </w:r>
          </w:p>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шт.</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Кількість  зареєстрованих   в HelpDesk Заявок, які невиконано, шт.</w:t>
            </w:r>
          </w:p>
        </w:tc>
        <w:tc>
          <w:tcPr>
            <w:tcW w:w="1607" w:type="dxa"/>
            <w:tcBorders>
              <w:top w:val="single" w:sz="4" w:space="0" w:color="auto"/>
              <w:left w:val="nil"/>
              <w:bottom w:val="single" w:sz="4" w:space="0" w:color="auto"/>
              <w:right w:val="single" w:sz="4" w:space="0" w:color="auto"/>
            </w:tcBorders>
            <w:shd w:val="clear" w:color="auto" w:fill="auto"/>
            <w:vAlign w:val="center"/>
          </w:tcPr>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Кількість зареєстрованих   в HelpDesk Заявок , які було виконано з порушенням Планової дати виконання Заявки, </w:t>
            </w:r>
          </w:p>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шт.</w:t>
            </w:r>
          </w:p>
        </w:tc>
        <w:tc>
          <w:tcPr>
            <w:tcW w:w="917" w:type="dxa"/>
            <w:tcBorders>
              <w:top w:val="single" w:sz="4" w:space="0" w:color="auto"/>
              <w:left w:val="nil"/>
              <w:bottom w:val="single" w:sz="4" w:space="0" w:color="auto"/>
              <w:right w:val="single" w:sz="4" w:space="0" w:color="auto"/>
            </w:tcBorders>
            <w:vAlign w:val="center"/>
          </w:tcPr>
          <w:p w:rsidR="00DA594B" w:rsidRPr="00DA594B" w:rsidRDefault="00DA594B" w:rsidP="00DA594B">
            <w:pPr>
              <w:jc w:val="center"/>
              <w:rPr>
                <w:rFonts w:eastAsia="Times New Roman"/>
                <w:color w:val="000000"/>
                <w:sz w:val="20"/>
                <w:szCs w:val="20"/>
                <w:lang w:val="uk-UA" w:eastAsia="ru-RU"/>
              </w:rPr>
            </w:pPr>
            <w:r w:rsidRPr="00DA594B">
              <w:rPr>
                <w:rFonts w:eastAsia="Times New Roman"/>
                <w:color w:val="000000"/>
                <w:sz w:val="20"/>
                <w:szCs w:val="20"/>
                <w:lang w:val="uk-UA" w:eastAsia="ru-RU"/>
              </w:rPr>
              <w:t>Ціна Послуг за одну Заявку, грн. без ПДВ</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0"/>
                <w:szCs w:val="20"/>
                <w:lang w:val="uk-UA" w:eastAsia="ru-RU"/>
              </w:rPr>
            </w:pPr>
            <w:r w:rsidRPr="00DA594B">
              <w:rPr>
                <w:rFonts w:eastAsia="Times New Roman"/>
                <w:color w:val="000000"/>
                <w:sz w:val="20"/>
                <w:szCs w:val="20"/>
                <w:lang w:val="uk-UA" w:eastAsia="ru-RU"/>
              </w:rPr>
              <w:t>Вартість послуг, грн. без ПДВ</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1</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2</w:t>
            </w:r>
          </w:p>
        </w:tc>
        <w:tc>
          <w:tcPr>
            <w:tcW w:w="1578"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3</w:t>
            </w:r>
          </w:p>
        </w:tc>
        <w:tc>
          <w:tcPr>
            <w:tcW w:w="1607"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4</w:t>
            </w:r>
          </w:p>
        </w:tc>
        <w:tc>
          <w:tcPr>
            <w:tcW w:w="1607"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5</w:t>
            </w:r>
          </w:p>
        </w:tc>
        <w:tc>
          <w:tcPr>
            <w:tcW w:w="1607" w:type="dxa"/>
            <w:tcBorders>
              <w:top w:val="nil"/>
              <w:left w:val="nil"/>
              <w:bottom w:val="single" w:sz="4" w:space="0" w:color="auto"/>
              <w:right w:val="single" w:sz="4" w:space="0" w:color="auto"/>
            </w:tcBorders>
            <w:shd w:val="clear" w:color="auto" w:fill="auto"/>
            <w:vAlign w:val="center"/>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6</w:t>
            </w:r>
          </w:p>
        </w:tc>
        <w:tc>
          <w:tcPr>
            <w:tcW w:w="917" w:type="dxa"/>
            <w:tcBorders>
              <w:top w:val="single" w:sz="4" w:space="0" w:color="auto"/>
              <w:left w:val="nil"/>
              <w:bottom w:val="single" w:sz="4" w:space="0" w:color="auto"/>
              <w:right w:val="single" w:sz="4" w:space="0" w:color="auto"/>
            </w:tcBorders>
            <w:vAlign w:val="center"/>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7</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8</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000000" w:fill="BFBFBF"/>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1</w:t>
            </w:r>
          </w:p>
        </w:tc>
        <w:tc>
          <w:tcPr>
            <w:tcW w:w="10707" w:type="dxa"/>
            <w:gridSpan w:val="7"/>
            <w:tcBorders>
              <w:top w:val="single" w:sz="4" w:space="0" w:color="auto"/>
              <w:left w:val="nil"/>
              <w:bottom w:val="single" w:sz="4" w:space="0" w:color="auto"/>
              <w:right w:val="single" w:sz="4" w:space="0" w:color="auto"/>
            </w:tcBorders>
            <w:shd w:val="clear" w:color="000000" w:fill="BFBFBF"/>
          </w:tcPr>
          <w:p w:rsidR="00DA594B" w:rsidRPr="00DA594B" w:rsidRDefault="00DA594B" w:rsidP="00DA594B">
            <w:pPr>
              <w:rPr>
                <w:rFonts w:eastAsia="Times New Roman"/>
                <w:b/>
                <w:bCs/>
                <w:color w:val="000000"/>
                <w:sz w:val="22"/>
                <w:szCs w:val="22"/>
                <w:lang w:val="uk-UA" w:eastAsia="uk-UA"/>
              </w:rPr>
            </w:pPr>
            <w:r w:rsidRPr="00DA594B">
              <w:rPr>
                <w:rFonts w:eastAsia="Times New Roman"/>
                <w:b/>
                <w:bCs/>
                <w:color w:val="000000"/>
                <w:sz w:val="22"/>
                <w:szCs w:val="22"/>
                <w:lang w:val="uk-UA" w:eastAsia="uk-UA"/>
              </w:rPr>
              <w:t>Інцидент</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1.1.</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ind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в Робочі дні з 8-00 до 19-59 години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DA594B"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r>
      <w:tr w:rsidR="00DA594B" w:rsidRPr="00DA594B" w:rsidTr="00DA594B">
        <w:trPr>
          <w:trHeight w:val="77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1.2.</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ind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цілодобово у   вихідні та святкові дні та з 20-00 до 07-59  години  в Робочі дні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DA594B"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000000" w:fill="BFBFBF"/>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2</w:t>
            </w:r>
          </w:p>
        </w:tc>
        <w:tc>
          <w:tcPr>
            <w:tcW w:w="10707" w:type="dxa"/>
            <w:gridSpan w:val="7"/>
            <w:tcBorders>
              <w:top w:val="single" w:sz="4" w:space="0" w:color="auto"/>
              <w:left w:val="nil"/>
              <w:bottom w:val="single" w:sz="4" w:space="0" w:color="auto"/>
              <w:right w:val="single" w:sz="4" w:space="0" w:color="auto"/>
            </w:tcBorders>
            <w:shd w:val="clear" w:color="000000" w:fill="BFBFBF"/>
          </w:tcPr>
          <w:p w:rsidR="00DA594B" w:rsidRPr="00DA594B" w:rsidRDefault="00DA594B" w:rsidP="00DA594B">
            <w:pPr>
              <w:rPr>
                <w:rFonts w:eastAsia="Times New Roman"/>
                <w:b/>
                <w:bCs/>
                <w:color w:val="000000"/>
                <w:sz w:val="22"/>
                <w:szCs w:val="22"/>
                <w:lang w:val="uk-UA" w:eastAsia="uk-UA"/>
              </w:rPr>
            </w:pPr>
            <w:r w:rsidRPr="00DA594B">
              <w:rPr>
                <w:rFonts w:eastAsia="Times New Roman"/>
                <w:b/>
                <w:bCs/>
                <w:color w:val="000000"/>
                <w:sz w:val="22"/>
                <w:szCs w:val="22"/>
                <w:lang w:val="uk-UA" w:eastAsia="uk-UA"/>
              </w:rPr>
              <w:t xml:space="preserve">Запит на обслуговування </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2.1.</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ind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в Робочі дні з 8-00 до 19-59 години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DA594B"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r>
      <w:tr w:rsidR="00DA594B" w:rsidRPr="00DA594B" w:rsidTr="00DA594B">
        <w:trPr>
          <w:trHeight w:val="77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2.2.</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ind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цілодобово у   вихідні та святкові дні та з 20-00 до 07-59  години  в Робочі дні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DA594B"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r>
    </w:tbl>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p>
    <w:p w:rsidR="00DA594B" w:rsidRPr="00DA594B" w:rsidRDefault="00DA594B" w:rsidP="00DA594B">
      <w:pPr>
        <w:widowControl w:val="0"/>
        <w:tabs>
          <w:tab w:val="left" w:pos="4705"/>
          <w:tab w:val="left" w:pos="6228"/>
        </w:tabs>
        <w:ind w:left="142"/>
        <w:rPr>
          <w:rFonts w:eastAsia="Times New Roman"/>
          <w:color w:val="000000"/>
          <w:sz w:val="22"/>
          <w:szCs w:val="22"/>
          <w:lang w:val="uk-UA" w:eastAsia="uk-UA"/>
        </w:rPr>
      </w:pPr>
      <w:r w:rsidRPr="00DA594B">
        <w:rPr>
          <w:rFonts w:eastAsia="Times New Roman"/>
          <w:color w:val="000000"/>
          <w:sz w:val="22"/>
          <w:szCs w:val="22"/>
          <w:lang w:val="uk-UA" w:eastAsia="uk-UA"/>
        </w:rPr>
        <w:t xml:space="preserve">Рівень якості надання Послуг </w:t>
      </w:r>
      <w:r w:rsidRPr="00DA594B">
        <w:rPr>
          <w:rFonts w:eastAsia="Times New Roman"/>
          <w:color w:val="000000"/>
          <w:sz w:val="22"/>
          <w:szCs w:val="22"/>
          <w:lang w:val="uk-UA" w:eastAsia="ru-RU"/>
        </w:rPr>
        <w:t xml:space="preserve">становить: </w:t>
      </w:r>
      <w:r w:rsidRPr="00DA594B">
        <w:rPr>
          <w:rFonts w:eastAsia="Times New Roman"/>
          <w:bCs/>
          <w:color w:val="000000"/>
          <w:sz w:val="22"/>
          <w:szCs w:val="22"/>
          <w:lang w:val="uk-UA" w:eastAsia="ru-RU"/>
        </w:rPr>
        <w:t>_____</w:t>
      </w:r>
      <w:r w:rsidRPr="00DA594B">
        <w:rPr>
          <w:rFonts w:eastAsia="Times New Roman"/>
          <w:color w:val="000000"/>
          <w:sz w:val="22"/>
          <w:szCs w:val="22"/>
          <w:lang w:val="uk-UA" w:eastAsia="uk-UA"/>
        </w:rPr>
        <w:t xml:space="preserve"> %</w:t>
      </w:r>
    </w:p>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r w:rsidRPr="00DA594B">
        <w:rPr>
          <w:rFonts w:eastAsia="Times New Roman"/>
          <w:color w:val="000000"/>
          <w:sz w:val="22"/>
          <w:szCs w:val="22"/>
          <w:lang w:val="uk-UA" w:eastAsia="uk-UA"/>
        </w:rPr>
        <w:t xml:space="preserve">Розмір штрафних санкцій, згідно Рівня якості наданих Послуг </w:t>
      </w:r>
      <w:r w:rsidRPr="00DA594B">
        <w:rPr>
          <w:rFonts w:eastAsia="Times New Roman"/>
          <w:color w:val="000000"/>
          <w:sz w:val="22"/>
          <w:szCs w:val="22"/>
          <w:lang w:val="uk-UA" w:eastAsia="ru-RU"/>
        </w:rPr>
        <w:t xml:space="preserve">становить: </w:t>
      </w:r>
      <w:r w:rsidRPr="00DA594B">
        <w:rPr>
          <w:rFonts w:eastAsia="Times New Roman"/>
          <w:bCs/>
          <w:color w:val="000000"/>
          <w:sz w:val="22"/>
          <w:szCs w:val="22"/>
          <w:lang w:val="uk-UA" w:eastAsia="ru-RU"/>
        </w:rPr>
        <w:t>_____ грн. (</w:t>
      </w:r>
      <w:r w:rsidRPr="00DA594B">
        <w:rPr>
          <w:rFonts w:eastAsia="Times New Roman"/>
          <w:color w:val="000000"/>
          <w:sz w:val="22"/>
          <w:szCs w:val="22"/>
          <w:lang w:val="uk-UA" w:eastAsia="ru-RU"/>
        </w:rPr>
        <w:t>_____________ грн. ______ коп.) , без ПДВ</w:t>
      </w:r>
    </w:p>
    <w:p w:rsidR="00DA594B" w:rsidRPr="00DA594B"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r w:rsidRPr="00DA594B">
        <w:rPr>
          <w:rFonts w:eastAsia="Times New Roman"/>
          <w:color w:val="000000"/>
          <w:sz w:val="22"/>
          <w:szCs w:val="22"/>
          <w:lang w:val="uk-UA" w:eastAsia="uk-UA"/>
        </w:rPr>
        <w:lastRenderedPageBreak/>
        <w:t xml:space="preserve">Розмір штрафних санкцій, згідно п.п. 5.5. – 5.7. Договору №  </w:t>
      </w:r>
      <w:r w:rsidRPr="00DA594B">
        <w:rPr>
          <w:rFonts w:eastAsia="Times New Roman"/>
          <w:color w:val="000000"/>
          <w:sz w:val="22"/>
          <w:szCs w:val="22"/>
          <w:lang w:val="uk-UA" w:eastAsia="ru-RU"/>
        </w:rPr>
        <w:t xml:space="preserve">становить: </w:t>
      </w:r>
      <w:r w:rsidRPr="00DA594B">
        <w:rPr>
          <w:rFonts w:eastAsia="Times New Roman"/>
          <w:bCs/>
          <w:color w:val="000000"/>
          <w:sz w:val="22"/>
          <w:szCs w:val="22"/>
          <w:lang w:val="uk-UA" w:eastAsia="ru-RU"/>
        </w:rPr>
        <w:t>_____ грн. (</w:t>
      </w:r>
      <w:r w:rsidRPr="00DA594B">
        <w:rPr>
          <w:rFonts w:eastAsia="Times New Roman"/>
          <w:color w:val="000000"/>
          <w:sz w:val="22"/>
          <w:szCs w:val="22"/>
          <w:lang w:val="uk-UA" w:eastAsia="ru-RU"/>
        </w:rPr>
        <w:t>_____________ грн. ______ коп.) , без ПДВ</w:t>
      </w:r>
    </w:p>
    <w:p w:rsidR="00DA594B" w:rsidRPr="00DA594B"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r w:rsidRPr="00DA594B">
        <w:rPr>
          <w:rFonts w:eastAsia="Times New Roman"/>
          <w:color w:val="000000"/>
          <w:sz w:val="22"/>
          <w:szCs w:val="22"/>
          <w:lang w:val="uk-UA" w:eastAsia="ru-RU"/>
        </w:rPr>
        <w:t xml:space="preserve">Загальна вартість наданих Послуг з урахуванням штрафних санкцій, без ПДВ становить: </w:t>
      </w:r>
      <w:r w:rsidRPr="00DA594B">
        <w:rPr>
          <w:rFonts w:eastAsia="Times New Roman"/>
          <w:bCs/>
          <w:color w:val="000000"/>
          <w:sz w:val="22"/>
          <w:szCs w:val="22"/>
          <w:lang w:val="uk-UA" w:eastAsia="ru-RU"/>
        </w:rPr>
        <w:t>_____ грн. (</w:t>
      </w:r>
      <w:r w:rsidRPr="00DA594B">
        <w:rPr>
          <w:rFonts w:eastAsia="Times New Roman"/>
          <w:color w:val="000000"/>
          <w:sz w:val="22"/>
          <w:szCs w:val="22"/>
          <w:lang w:val="uk-UA" w:eastAsia="ru-RU"/>
        </w:rPr>
        <w:t>_____________ грн. ______ коп.),крім того ПДВ: ____ грн. (_____________ грн. ______ коп.),</w:t>
      </w:r>
    </w:p>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r w:rsidRPr="00DA594B">
        <w:rPr>
          <w:rFonts w:eastAsia="Times New Roman"/>
          <w:color w:val="000000"/>
          <w:sz w:val="22"/>
          <w:szCs w:val="22"/>
          <w:lang w:val="uk-UA" w:eastAsia="ru-RU"/>
        </w:rPr>
        <w:t xml:space="preserve">Загальна вартість наданих Послуг з урахуванням штрафних санкцій, з ПДВ становить: </w:t>
      </w:r>
      <w:r w:rsidRPr="00DA594B">
        <w:rPr>
          <w:rFonts w:eastAsia="Times New Roman"/>
          <w:bCs/>
          <w:color w:val="000000"/>
          <w:sz w:val="22"/>
          <w:szCs w:val="22"/>
          <w:lang w:val="uk-UA" w:eastAsia="ru-RU"/>
        </w:rPr>
        <w:t xml:space="preserve">____ грн. </w:t>
      </w:r>
      <w:r w:rsidRPr="00DA594B">
        <w:rPr>
          <w:rFonts w:eastAsia="Times New Roman"/>
          <w:color w:val="000000"/>
          <w:sz w:val="22"/>
          <w:szCs w:val="22"/>
          <w:lang w:val="uk-UA" w:eastAsia="ru-RU"/>
        </w:rPr>
        <w:t>(_____________ грн. ______ коп.),</w:t>
      </w:r>
    </w:p>
    <w:p w:rsidR="00DA594B" w:rsidRPr="00DA594B" w:rsidRDefault="00DA594B" w:rsidP="00DA594B">
      <w:pPr>
        <w:widowControl w:val="0"/>
        <w:ind w:left="142"/>
        <w:jc w:val="both"/>
        <w:rPr>
          <w:rFonts w:eastAsia="Times New Roman"/>
          <w:color w:val="000000"/>
          <w:sz w:val="22"/>
          <w:szCs w:val="22"/>
          <w:lang w:val="uk-UA" w:eastAsia="ru-RU"/>
        </w:rPr>
      </w:pPr>
      <w:r w:rsidRPr="00DA594B">
        <w:rPr>
          <w:rFonts w:eastAsia="Times New Roman"/>
          <w:color w:val="000000"/>
          <w:sz w:val="22"/>
          <w:szCs w:val="22"/>
          <w:lang w:val="uk-UA" w:eastAsia="ru-RU"/>
        </w:rPr>
        <w:t>Сторони одна до одної претензій не мають.</w:t>
      </w:r>
    </w:p>
    <w:tbl>
      <w:tblPr>
        <w:tblW w:w="9780" w:type="dxa"/>
        <w:jc w:val="center"/>
        <w:tblLayout w:type="fixed"/>
        <w:tblCellMar>
          <w:left w:w="70" w:type="dxa"/>
          <w:right w:w="70" w:type="dxa"/>
        </w:tblCellMar>
        <w:tblLook w:val="0000" w:firstRow="0" w:lastRow="0" w:firstColumn="0" w:lastColumn="0" w:noHBand="0" w:noVBand="0"/>
      </w:tblPr>
      <w:tblGrid>
        <w:gridCol w:w="4891"/>
        <w:gridCol w:w="4889"/>
      </w:tblGrid>
      <w:tr w:rsidR="00DA594B" w:rsidRPr="00DA594B" w:rsidTr="00B03B8D">
        <w:trPr>
          <w:trHeight w:val="1023"/>
          <w:jc w:val="center"/>
        </w:trPr>
        <w:tc>
          <w:tcPr>
            <w:tcW w:w="4891" w:type="dxa"/>
          </w:tcPr>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Від Виконавця:</w:t>
            </w: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 ____________________ / _____________ /</w:t>
            </w: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 xml:space="preserve">            ПІБ                              Підпис</w:t>
            </w:r>
          </w:p>
        </w:tc>
        <w:tc>
          <w:tcPr>
            <w:tcW w:w="4889" w:type="dxa"/>
          </w:tcPr>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Від Замовника:</w:t>
            </w: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 _____________________ / _____________ /</w:t>
            </w: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 xml:space="preserve">            ПІБ                              Підпис</w:t>
            </w:r>
          </w:p>
        </w:tc>
      </w:tr>
      <w:tr w:rsidR="00DA594B" w:rsidRPr="00DA594B" w:rsidTr="00B03B8D">
        <w:trPr>
          <w:trHeight w:val="70"/>
          <w:jc w:val="center"/>
        </w:trPr>
        <w:tc>
          <w:tcPr>
            <w:tcW w:w="4891" w:type="dxa"/>
          </w:tcPr>
          <w:p w:rsidR="00DA594B" w:rsidRPr="00DA594B" w:rsidRDefault="00DA594B" w:rsidP="00DA594B">
            <w:pPr>
              <w:widowControl w:val="0"/>
              <w:spacing w:before="120" w:after="120"/>
              <w:ind w:left="142"/>
              <w:jc w:val="center"/>
              <w:rPr>
                <w:rFonts w:eastAsia="Times New Roman"/>
                <w:color w:val="000000"/>
                <w:sz w:val="20"/>
                <w:szCs w:val="20"/>
                <w:lang w:val="uk-UA" w:eastAsia="ru-RU"/>
              </w:rPr>
            </w:pPr>
            <w:r w:rsidRPr="00DA594B">
              <w:rPr>
                <w:rFonts w:eastAsia="Times New Roman"/>
                <w:color w:val="000000"/>
                <w:sz w:val="20"/>
                <w:szCs w:val="20"/>
                <w:lang w:val="uk-UA" w:eastAsia="ru-RU"/>
              </w:rPr>
              <w:t>М.П.</w:t>
            </w:r>
          </w:p>
        </w:tc>
        <w:tc>
          <w:tcPr>
            <w:tcW w:w="4889" w:type="dxa"/>
          </w:tcPr>
          <w:p w:rsidR="00DA594B" w:rsidRPr="00DA594B" w:rsidRDefault="00DA594B" w:rsidP="00DA594B">
            <w:pPr>
              <w:widowControl w:val="0"/>
              <w:spacing w:before="120" w:after="120"/>
              <w:ind w:left="142"/>
              <w:jc w:val="center"/>
              <w:rPr>
                <w:rFonts w:eastAsia="Times New Roman"/>
                <w:color w:val="000000"/>
                <w:sz w:val="20"/>
                <w:szCs w:val="20"/>
                <w:lang w:val="uk-UA" w:eastAsia="ru-RU"/>
              </w:rPr>
            </w:pPr>
            <w:r w:rsidRPr="00DA594B">
              <w:rPr>
                <w:rFonts w:eastAsia="Times New Roman"/>
                <w:color w:val="000000"/>
                <w:sz w:val="20"/>
                <w:szCs w:val="20"/>
                <w:lang w:val="uk-UA" w:eastAsia="ru-RU"/>
              </w:rPr>
              <w:t>М.П.</w:t>
            </w:r>
          </w:p>
        </w:tc>
      </w:tr>
    </w:tbl>
    <w:p w:rsidR="00DA594B" w:rsidRPr="00DA594B" w:rsidRDefault="00DA594B" w:rsidP="00DA594B">
      <w:pPr>
        <w:widowControl w:val="0"/>
        <w:ind w:left="142"/>
        <w:jc w:val="center"/>
        <w:rPr>
          <w:rFonts w:eastAsia="Times New Roman"/>
          <w:b/>
          <w:bCs/>
          <w:color w:val="000000"/>
          <w:sz w:val="22"/>
          <w:szCs w:val="22"/>
          <w:lang w:val="uk-UA" w:eastAsia="ru-RU"/>
        </w:rPr>
      </w:pPr>
      <w:r w:rsidRPr="00DA594B">
        <w:rPr>
          <w:rFonts w:eastAsia="Times New Roman"/>
          <w:b/>
          <w:bCs/>
          <w:color w:val="000000"/>
          <w:sz w:val="22"/>
          <w:szCs w:val="22"/>
          <w:lang w:val="uk-UA" w:eastAsia="ru-RU"/>
        </w:rPr>
        <w:t>------------------------------------------------------------------------------------------------------------------------</w:t>
      </w:r>
    </w:p>
    <w:p w:rsidR="00DA594B" w:rsidRPr="00DA594B" w:rsidRDefault="00DA594B" w:rsidP="00DA594B">
      <w:pPr>
        <w:widowControl w:val="0"/>
        <w:ind w:left="142"/>
        <w:jc w:val="center"/>
        <w:rPr>
          <w:rFonts w:eastAsia="Times New Roman"/>
          <w:b/>
          <w:bCs/>
          <w:color w:val="000000"/>
          <w:sz w:val="22"/>
          <w:szCs w:val="22"/>
          <w:lang w:val="uk-UA" w:eastAsia="ru-RU"/>
        </w:rPr>
      </w:pPr>
      <w:r w:rsidRPr="00DA594B">
        <w:rPr>
          <w:rFonts w:eastAsia="Times New Roman"/>
          <w:b/>
          <w:bCs/>
          <w:color w:val="000000"/>
          <w:sz w:val="22"/>
          <w:szCs w:val="22"/>
          <w:lang w:val="uk-UA" w:eastAsia="ru-RU"/>
        </w:rPr>
        <w:t>ЗАТВЕРДЖУЮ:</w:t>
      </w:r>
    </w:p>
    <w:tbl>
      <w:tblPr>
        <w:tblW w:w="0" w:type="auto"/>
        <w:tblInd w:w="108" w:type="dxa"/>
        <w:tblLook w:val="01E0" w:firstRow="1" w:lastRow="1" w:firstColumn="1" w:lastColumn="1" w:noHBand="0" w:noVBand="0"/>
      </w:tblPr>
      <w:tblGrid>
        <w:gridCol w:w="4820"/>
        <w:gridCol w:w="4926"/>
      </w:tblGrid>
      <w:tr w:rsidR="00DA594B" w:rsidRPr="00DA594B" w:rsidTr="00B03B8D">
        <w:trPr>
          <w:trHeight w:val="401"/>
        </w:trPr>
        <w:tc>
          <w:tcPr>
            <w:tcW w:w="4820" w:type="dxa"/>
            <w:vAlign w:val="center"/>
          </w:tcPr>
          <w:p w:rsidR="00DA594B" w:rsidRPr="00DA594B" w:rsidRDefault="00DA594B" w:rsidP="00DA594B">
            <w:pPr>
              <w:widowControl w:val="0"/>
              <w:ind w:left="180" w:right="-108"/>
              <w:jc w:val="center"/>
              <w:rPr>
                <w:rFonts w:eastAsia="Times New Roman"/>
                <w:b/>
                <w:color w:val="000000"/>
                <w:sz w:val="22"/>
                <w:szCs w:val="22"/>
                <w:lang w:val="uk-UA" w:eastAsia="ru-RU"/>
              </w:rPr>
            </w:pPr>
            <w:r w:rsidRPr="00DA594B">
              <w:rPr>
                <w:rFonts w:eastAsia="Times New Roman"/>
                <w:b/>
                <w:color w:val="000000"/>
                <w:sz w:val="22"/>
                <w:szCs w:val="22"/>
                <w:lang w:val="uk-UA" w:eastAsia="ru-RU"/>
              </w:rPr>
              <w:t>ВИКОНАВЕЦЬ :</w:t>
            </w:r>
          </w:p>
        </w:tc>
        <w:tc>
          <w:tcPr>
            <w:tcW w:w="4926" w:type="dxa"/>
            <w:vAlign w:val="center"/>
          </w:tcPr>
          <w:p w:rsidR="00DA594B" w:rsidRPr="00DA594B" w:rsidRDefault="00DA594B" w:rsidP="00DA594B">
            <w:pPr>
              <w:widowControl w:val="0"/>
              <w:ind w:left="-675"/>
              <w:jc w:val="center"/>
              <w:rPr>
                <w:rFonts w:eastAsia="Times New Roman"/>
                <w:b/>
                <w:color w:val="000000"/>
                <w:sz w:val="22"/>
                <w:szCs w:val="22"/>
                <w:lang w:val="uk-UA" w:eastAsia="ru-RU"/>
              </w:rPr>
            </w:pPr>
            <w:r w:rsidRPr="00DA594B">
              <w:rPr>
                <w:rFonts w:eastAsia="Times New Roman"/>
                <w:b/>
                <w:color w:val="000000"/>
                <w:sz w:val="22"/>
                <w:szCs w:val="22"/>
                <w:lang w:val="uk-UA" w:eastAsia="ru-RU"/>
              </w:rPr>
              <w:t>ЗАМОВНИК:</w:t>
            </w:r>
          </w:p>
        </w:tc>
      </w:tr>
      <w:tr w:rsidR="00DA594B" w:rsidRPr="00DA594B" w:rsidTr="00B03B8D">
        <w:trPr>
          <w:trHeight w:val="401"/>
        </w:trPr>
        <w:tc>
          <w:tcPr>
            <w:tcW w:w="4820" w:type="dxa"/>
          </w:tcPr>
          <w:p w:rsidR="00DA594B" w:rsidRPr="00DA594B"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DA594B"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DA594B">
              <w:rPr>
                <w:rFonts w:eastAsia="Times New Roman"/>
                <w:bCs/>
                <w:color w:val="000000"/>
                <w:sz w:val="22"/>
                <w:szCs w:val="22"/>
                <w:lang w:val="uk-UA" w:eastAsia="ru-RU"/>
              </w:rPr>
              <w:t>ПУБЛІЧНЕ АКЦІОНЕРНЕ ТОВАРИСТВО АКЦІОНЕРНИЙ БАНК "УКРГАЗБАНК"</w:t>
            </w:r>
          </w:p>
        </w:tc>
      </w:tr>
      <w:tr w:rsidR="00DA594B" w:rsidRPr="00DA594B" w:rsidTr="00B03B8D">
        <w:trPr>
          <w:trHeight w:val="401"/>
        </w:trPr>
        <w:tc>
          <w:tcPr>
            <w:tcW w:w="4820" w:type="dxa"/>
            <w:vAlign w:val="center"/>
          </w:tcPr>
          <w:p w:rsidR="00DA594B" w:rsidRPr="00DA594B" w:rsidRDefault="00DA594B" w:rsidP="00DA594B">
            <w:pPr>
              <w:widowControl w:val="0"/>
              <w:ind w:left="180"/>
              <w:rPr>
                <w:rFonts w:eastAsia="Times New Roman"/>
                <w:b/>
                <w:color w:val="000000"/>
                <w:sz w:val="22"/>
                <w:szCs w:val="22"/>
                <w:lang w:val="uk-UA" w:eastAsia="ru-RU"/>
              </w:rPr>
            </w:pPr>
          </w:p>
          <w:p w:rsidR="00DA594B" w:rsidRPr="00DA594B" w:rsidRDefault="00DA594B" w:rsidP="00DA594B">
            <w:pPr>
              <w:widowControl w:val="0"/>
              <w:ind w:left="180"/>
              <w:rPr>
                <w:rFonts w:eastAsia="Times New Roman"/>
                <w:b/>
                <w:color w:val="000000"/>
                <w:sz w:val="22"/>
                <w:szCs w:val="22"/>
                <w:lang w:val="uk-UA" w:eastAsia="ru-RU"/>
              </w:rPr>
            </w:pPr>
          </w:p>
          <w:p w:rsidR="00DA594B" w:rsidRPr="00DA594B" w:rsidRDefault="00DA594B" w:rsidP="00DA594B">
            <w:pPr>
              <w:widowControl w:val="0"/>
              <w:ind w:left="180"/>
              <w:jc w:val="center"/>
              <w:rPr>
                <w:rFonts w:eastAsia="Times New Roman"/>
                <w:b/>
                <w:color w:val="000000"/>
                <w:sz w:val="22"/>
                <w:szCs w:val="22"/>
                <w:lang w:val="uk-UA" w:eastAsia="ru-RU"/>
              </w:rPr>
            </w:pPr>
            <w:r w:rsidRPr="00DA594B">
              <w:rPr>
                <w:rFonts w:eastAsia="Times New Roman"/>
                <w:b/>
                <w:color w:val="000000"/>
                <w:sz w:val="22"/>
                <w:szCs w:val="22"/>
                <w:lang w:val="uk-UA" w:eastAsia="ru-RU"/>
              </w:rPr>
              <w:t>______________  / ____________/</w:t>
            </w: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w:t>
            </w:r>
            <w:r w:rsidRPr="00DA594B">
              <w:rPr>
                <w:rFonts w:eastAsia="Times New Roman"/>
                <w:color w:val="000000"/>
                <w:sz w:val="22"/>
                <w:szCs w:val="22"/>
                <w:lang w:val="uk-UA" w:eastAsia="ru-RU"/>
              </w:rPr>
              <w:t>м.п.</w:t>
            </w:r>
          </w:p>
        </w:tc>
        <w:tc>
          <w:tcPr>
            <w:tcW w:w="4926" w:type="dxa"/>
            <w:vAlign w:val="center"/>
          </w:tcPr>
          <w:p w:rsidR="00DA594B" w:rsidRPr="00DA594B" w:rsidRDefault="00DA594B" w:rsidP="00DA594B">
            <w:pPr>
              <w:widowControl w:val="0"/>
              <w:ind w:left="180"/>
              <w:jc w:val="center"/>
              <w:rPr>
                <w:rFonts w:eastAsia="Times New Roman"/>
                <w:color w:val="000000"/>
                <w:sz w:val="22"/>
                <w:szCs w:val="22"/>
                <w:lang w:val="uk-UA" w:eastAsia="ru-RU"/>
              </w:rPr>
            </w:pPr>
          </w:p>
          <w:p w:rsidR="00DA594B" w:rsidRPr="00DA594B" w:rsidRDefault="00DA594B" w:rsidP="00DA594B">
            <w:pPr>
              <w:widowControl w:val="0"/>
              <w:ind w:left="180"/>
              <w:rPr>
                <w:rFonts w:eastAsia="Times New Roman"/>
                <w:color w:val="000000"/>
                <w:sz w:val="22"/>
                <w:szCs w:val="22"/>
                <w:lang w:val="uk-UA" w:eastAsia="ru-RU"/>
              </w:rPr>
            </w:pP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______________  / ____________/       </w:t>
            </w: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w:t>
            </w:r>
            <w:r w:rsidRPr="00DA594B">
              <w:rPr>
                <w:rFonts w:eastAsia="Times New Roman"/>
                <w:color w:val="000000"/>
                <w:sz w:val="22"/>
                <w:szCs w:val="22"/>
                <w:lang w:val="uk-UA" w:eastAsia="ru-RU"/>
              </w:rPr>
              <w:t>м.п.</w:t>
            </w:r>
          </w:p>
        </w:tc>
      </w:tr>
      <w:tr w:rsidR="00DA594B" w:rsidRPr="00DA594B" w:rsidTr="00B03B8D">
        <w:trPr>
          <w:trHeight w:val="401"/>
        </w:trPr>
        <w:tc>
          <w:tcPr>
            <w:tcW w:w="4820" w:type="dxa"/>
            <w:vAlign w:val="center"/>
          </w:tcPr>
          <w:p w:rsidR="00DA594B" w:rsidRPr="00DA594B" w:rsidRDefault="00DA594B" w:rsidP="00DA594B">
            <w:pPr>
              <w:widowControl w:val="0"/>
              <w:ind w:left="180"/>
              <w:rPr>
                <w:rFonts w:eastAsia="Times New Roman"/>
                <w:b/>
                <w:color w:val="000000"/>
                <w:sz w:val="22"/>
                <w:szCs w:val="22"/>
                <w:lang w:val="uk-UA" w:eastAsia="ru-RU"/>
              </w:rPr>
            </w:pPr>
          </w:p>
        </w:tc>
        <w:tc>
          <w:tcPr>
            <w:tcW w:w="4926" w:type="dxa"/>
            <w:vAlign w:val="center"/>
          </w:tcPr>
          <w:p w:rsidR="00DA594B" w:rsidRPr="00DA594B" w:rsidRDefault="00DA594B" w:rsidP="00DA594B">
            <w:pPr>
              <w:widowControl w:val="0"/>
              <w:ind w:left="180"/>
              <w:jc w:val="center"/>
              <w:rPr>
                <w:rFonts w:eastAsia="Times New Roman"/>
                <w:color w:val="000000"/>
                <w:sz w:val="22"/>
                <w:szCs w:val="22"/>
                <w:lang w:val="uk-UA" w:eastAsia="ru-RU"/>
              </w:rPr>
            </w:pPr>
          </w:p>
        </w:tc>
      </w:tr>
    </w:tbl>
    <w:p w:rsidR="00DA594B" w:rsidRPr="00DA594B" w:rsidRDefault="00DA594B" w:rsidP="00DA594B">
      <w:pPr>
        <w:widowControl w:val="0"/>
        <w:spacing w:after="120"/>
        <w:contextualSpacing/>
        <w:rPr>
          <w:rFonts w:eastAsia="Times New Roman"/>
          <w:strike/>
          <w:color w:val="000000"/>
          <w:sz w:val="22"/>
          <w:szCs w:val="22"/>
          <w:lang w:val="uk-UA" w:eastAsia="ru-RU"/>
        </w:rPr>
      </w:pPr>
    </w:p>
    <w:p w:rsidR="004B243F" w:rsidRPr="00156A2D" w:rsidRDefault="004B243F" w:rsidP="009610B1">
      <w:pPr>
        <w:jc w:val="right"/>
        <w:outlineLvl w:val="0"/>
        <w:rPr>
          <w:rFonts w:eastAsia="Times New Roman"/>
          <w:b/>
          <w:caps/>
          <w:lang w:val="uk-UA" w:eastAsia="ru-RU"/>
        </w:rPr>
      </w:pPr>
    </w:p>
    <w:sectPr w:rsidR="004B243F" w:rsidRPr="00156A2D">
      <w:footerReference w:type="default" r:id="rId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B1" w:rsidRDefault="00970AB1">
      <w:r>
        <w:separator/>
      </w:r>
    </w:p>
  </w:endnote>
  <w:endnote w:type="continuationSeparator" w:id="0">
    <w:p w:rsidR="00970AB1" w:rsidRDefault="00970AB1">
      <w:r>
        <w:continuationSeparator/>
      </w:r>
    </w:p>
  </w:endnote>
  <w:endnote w:type="continuationNotice" w:id="1">
    <w:p w:rsidR="00970AB1" w:rsidRDefault="00970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970AB1" w:rsidRDefault="00970AB1">
        <w:pPr>
          <w:pStyle w:val="a7"/>
          <w:jc w:val="center"/>
        </w:pPr>
        <w:r>
          <w:fldChar w:fldCharType="begin"/>
        </w:r>
        <w:r>
          <w:instrText>PAGE   \* MERGEFORMAT</w:instrText>
        </w:r>
        <w:r>
          <w:fldChar w:fldCharType="separate"/>
        </w:r>
        <w:r w:rsidR="00A75A4E">
          <w:rPr>
            <w:noProof/>
          </w:rPr>
          <w:t>38</w:t>
        </w:r>
        <w:r>
          <w:fldChar w:fldCharType="end"/>
        </w:r>
      </w:p>
    </w:sdtContent>
  </w:sdt>
  <w:p w:rsidR="00970AB1" w:rsidRDefault="00970AB1">
    <w:pPr>
      <w:pStyle w:val="a7"/>
      <w:ind w:right="360"/>
      <w:rPr>
        <w:rFonts w:ascii="Arial" w:hAnsi="Arial" w:cs="Arial"/>
        <w:sz w:val="18"/>
        <w:lang w:val="uk-UA"/>
      </w:rPr>
    </w:pPr>
    <w:r>
      <w:rPr>
        <w:rFonts w:ascii="Arial" w:hAnsi="Arial" w:cs="Arial"/>
        <w:sz w:val="18"/>
        <w:lang w:val="uk-UA"/>
      </w:rPr>
      <w:t xml:space="preserve">       </w:t>
    </w:r>
  </w:p>
  <w:p w:rsidR="00970AB1" w:rsidRDefault="00970A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B1" w:rsidRDefault="00970AB1">
      <w:r>
        <w:separator/>
      </w:r>
    </w:p>
  </w:footnote>
  <w:footnote w:type="continuationSeparator" w:id="0">
    <w:p w:rsidR="00970AB1" w:rsidRDefault="00970AB1">
      <w:r>
        <w:continuationSeparator/>
      </w:r>
    </w:p>
  </w:footnote>
  <w:footnote w:type="continuationNotice" w:id="1">
    <w:p w:rsidR="00970AB1" w:rsidRDefault="00970A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327D9"/>
    <w:multiLevelType w:val="multilevel"/>
    <w:tmpl w:val="A5EA6AA2"/>
    <w:numStyleLink w:val="1"/>
  </w:abstractNum>
  <w:abstractNum w:abstractNumId="13">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1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0">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1">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3"/>
  </w:num>
  <w:num w:numId="3">
    <w:abstractNumId w:val="0"/>
  </w:num>
  <w:num w:numId="4">
    <w:abstractNumId w:val="8"/>
  </w:num>
  <w:num w:numId="5">
    <w:abstractNumId w:val="6"/>
  </w:num>
  <w:num w:numId="6">
    <w:abstractNumId w:val="12"/>
  </w:num>
  <w:num w:numId="7">
    <w:abstractNumId w:val="9"/>
  </w:num>
  <w:num w:numId="8">
    <w:abstractNumId w:val="21"/>
  </w:num>
  <w:num w:numId="9">
    <w:abstractNumId w:val="4"/>
  </w:num>
  <w:num w:numId="10">
    <w:abstractNumId w:val="10"/>
  </w:num>
  <w:num w:numId="11">
    <w:abstractNumId w:val="14"/>
  </w:num>
  <w:num w:numId="12">
    <w:abstractNumId w:val="11"/>
  </w:num>
  <w:num w:numId="13">
    <w:abstractNumId w:val="24"/>
  </w:num>
  <w:num w:numId="14">
    <w:abstractNumId w:val="2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
  </w:num>
  <w:num w:numId="23">
    <w:abstractNumId w:val="25"/>
  </w:num>
  <w:num w:numId="24">
    <w:abstractNumId w:val="7"/>
  </w:num>
  <w:num w:numId="25">
    <w:abstractNumId w:val="22"/>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284"/>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3011A"/>
    <w:rsid w:val="00037273"/>
    <w:rsid w:val="00042DC0"/>
    <w:rsid w:val="000457EE"/>
    <w:rsid w:val="000523D9"/>
    <w:rsid w:val="00060BD3"/>
    <w:rsid w:val="000639ED"/>
    <w:rsid w:val="00085F26"/>
    <w:rsid w:val="0008659A"/>
    <w:rsid w:val="00096ABC"/>
    <w:rsid w:val="000A26E1"/>
    <w:rsid w:val="000A45EB"/>
    <w:rsid w:val="000A57C6"/>
    <w:rsid w:val="000B0443"/>
    <w:rsid w:val="000B2911"/>
    <w:rsid w:val="000B4216"/>
    <w:rsid w:val="000B634E"/>
    <w:rsid w:val="000B6ED9"/>
    <w:rsid w:val="000C000B"/>
    <w:rsid w:val="000C04E1"/>
    <w:rsid w:val="000C7A03"/>
    <w:rsid w:val="000C7BE8"/>
    <w:rsid w:val="000D0A80"/>
    <w:rsid w:val="000D0AFE"/>
    <w:rsid w:val="000D55F9"/>
    <w:rsid w:val="000D5B0A"/>
    <w:rsid w:val="000D618C"/>
    <w:rsid w:val="000E330D"/>
    <w:rsid w:val="000F0B30"/>
    <w:rsid w:val="00101375"/>
    <w:rsid w:val="00102CBB"/>
    <w:rsid w:val="00103C34"/>
    <w:rsid w:val="001100BE"/>
    <w:rsid w:val="001139B6"/>
    <w:rsid w:val="0011512A"/>
    <w:rsid w:val="00123B6A"/>
    <w:rsid w:val="001259B9"/>
    <w:rsid w:val="00126C42"/>
    <w:rsid w:val="00134C87"/>
    <w:rsid w:val="00137063"/>
    <w:rsid w:val="00137B1B"/>
    <w:rsid w:val="00156A2D"/>
    <w:rsid w:val="00160698"/>
    <w:rsid w:val="00162DEF"/>
    <w:rsid w:val="001632CE"/>
    <w:rsid w:val="0016519E"/>
    <w:rsid w:val="00165971"/>
    <w:rsid w:val="00166749"/>
    <w:rsid w:val="00170C8B"/>
    <w:rsid w:val="00172F99"/>
    <w:rsid w:val="00174F94"/>
    <w:rsid w:val="001756BF"/>
    <w:rsid w:val="001757F0"/>
    <w:rsid w:val="00183757"/>
    <w:rsid w:val="0018420B"/>
    <w:rsid w:val="001971F1"/>
    <w:rsid w:val="001A2AF7"/>
    <w:rsid w:val="001A5BCA"/>
    <w:rsid w:val="001A7FA4"/>
    <w:rsid w:val="001B1795"/>
    <w:rsid w:val="001B3635"/>
    <w:rsid w:val="001B7CF5"/>
    <w:rsid w:val="001B7DE4"/>
    <w:rsid w:val="001C31C2"/>
    <w:rsid w:val="001D6A69"/>
    <w:rsid w:val="001E1CD5"/>
    <w:rsid w:val="001E2301"/>
    <w:rsid w:val="001E5275"/>
    <w:rsid w:val="001F0346"/>
    <w:rsid w:val="00200B4B"/>
    <w:rsid w:val="002066DE"/>
    <w:rsid w:val="002108F2"/>
    <w:rsid w:val="002117E2"/>
    <w:rsid w:val="00214860"/>
    <w:rsid w:val="002162E9"/>
    <w:rsid w:val="002178CE"/>
    <w:rsid w:val="002220DC"/>
    <w:rsid w:val="00226A96"/>
    <w:rsid w:val="002273B6"/>
    <w:rsid w:val="00231ABD"/>
    <w:rsid w:val="00242F30"/>
    <w:rsid w:val="00246B59"/>
    <w:rsid w:val="00251CAC"/>
    <w:rsid w:val="00276044"/>
    <w:rsid w:val="00276E17"/>
    <w:rsid w:val="00283E01"/>
    <w:rsid w:val="00286BF8"/>
    <w:rsid w:val="00287A94"/>
    <w:rsid w:val="002923E7"/>
    <w:rsid w:val="00293AEF"/>
    <w:rsid w:val="002952A1"/>
    <w:rsid w:val="002B0646"/>
    <w:rsid w:val="002B0F1F"/>
    <w:rsid w:val="002B1A9C"/>
    <w:rsid w:val="002C0886"/>
    <w:rsid w:val="002C15E6"/>
    <w:rsid w:val="002C1B4F"/>
    <w:rsid w:val="002C2FBE"/>
    <w:rsid w:val="002C6783"/>
    <w:rsid w:val="002D43C8"/>
    <w:rsid w:val="002D7529"/>
    <w:rsid w:val="002F4BC5"/>
    <w:rsid w:val="002F70C8"/>
    <w:rsid w:val="002F7FE6"/>
    <w:rsid w:val="00306B3D"/>
    <w:rsid w:val="003141EA"/>
    <w:rsid w:val="00323350"/>
    <w:rsid w:val="00326C83"/>
    <w:rsid w:val="003271BF"/>
    <w:rsid w:val="00337647"/>
    <w:rsid w:val="003376DA"/>
    <w:rsid w:val="00343BBB"/>
    <w:rsid w:val="00361964"/>
    <w:rsid w:val="00361B26"/>
    <w:rsid w:val="003666ED"/>
    <w:rsid w:val="00371BE4"/>
    <w:rsid w:val="0037493F"/>
    <w:rsid w:val="00380E06"/>
    <w:rsid w:val="00383AEB"/>
    <w:rsid w:val="00384787"/>
    <w:rsid w:val="0039344D"/>
    <w:rsid w:val="0039643D"/>
    <w:rsid w:val="00397ADC"/>
    <w:rsid w:val="003A422C"/>
    <w:rsid w:val="003B087C"/>
    <w:rsid w:val="003B0BAB"/>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2476"/>
    <w:rsid w:val="004C24FE"/>
    <w:rsid w:val="004C30B6"/>
    <w:rsid w:val="004C59C0"/>
    <w:rsid w:val="004C70B0"/>
    <w:rsid w:val="004D0127"/>
    <w:rsid w:val="004E469A"/>
    <w:rsid w:val="004E6CF5"/>
    <w:rsid w:val="004F021F"/>
    <w:rsid w:val="004F0E1F"/>
    <w:rsid w:val="004F3364"/>
    <w:rsid w:val="004F39FD"/>
    <w:rsid w:val="004F3C31"/>
    <w:rsid w:val="004F6693"/>
    <w:rsid w:val="0050119A"/>
    <w:rsid w:val="005017C3"/>
    <w:rsid w:val="00505C22"/>
    <w:rsid w:val="00505ED3"/>
    <w:rsid w:val="00507079"/>
    <w:rsid w:val="00512A09"/>
    <w:rsid w:val="005135ED"/>
    <w:rsid w:val="00522258"/>
    <w:rsid w:val="005254FC"/>
    <w:rsid w:val="0052713F"/>
    <w:rsid w:val="00530EAB"/>
    <w:rsid w:val="00531AF2"/>
    <w:rsid w:val="0053604C"/>
    <w:rsid w:val="00541DC9"/>
    <w:rsid w:val="00552914"/>
    <w:rsid w:val="0055731F"/>
    <w:rsid w:val="00562983"/>
    <w:rsid w:val="00563DA1"/>
    <w:rsid w:val="0057017D"/>
    <w:rsid w:val="00572488"/>
    <w:rsid w:val="00580A5A"/>
    <w:rsid w:val="00584E08"/>
    <w:rsid w:val="00590679"/>
    <w:rsid w:val="005A1D6A"/>
    <w:rsid w:val="005A5AE9"/>
    <w:rsid w:val="005A643C"/>
    <w:rsid w:val="005A75ED"/>
    <w:rsid w:val="005B2F49"/>
    <w:rsid w:val="005D7215"/>
    <w:rsid w:val="005D7CB8"/>
    <w:rsid w:val="005E591D"/>
    <w:rsid w:val="005E61C6"/>
    <w:rsid w:val="005F4C2E"/>
    <w:rsid w:val="005F54AC"/>
    <w:rsid w:val="00603308"/>
    <w:rsid w:val="00605AFE"/>
    <w:rsid w:val="00610083"/>
    <w:rsid w:val="00611AF5"/>
    <w:rsid w:val="00615E1E"/>
    <w:rsid w:val="006173FB"/>
    <w:rsid w:val="00621DE1"/>
    <w:rsid w:val="00624113"/>
    <w:rsid w:val="0063085E"/>
    <w:rsid w:val="006407DE"/>
    <w:rsid w:val="006471BD"/>
    <w:rsid w:val="00650A94"/>
    <w:rsid w:val="00657AB0"/>
    <w:rsid w:val="0067396C"/>
    <w:rsid w:val="00674362"/>
    <w:rsid w:val="00675EA4"/>
    <w:rsid w:val="00680EDE"/>
    <w:rsid w:val="00683632"/>
    <w:rsid w:val="00683E4E"/>
    <w:rsid w:val="00685642"/>
    <w:rsid w:val="00690F12"/>
    <w:rsid w:val="006944E1"/>
    <w:rsid w:val="006B0A9E"/>
    <w:rsid w:val="006B0C1E"/>
    <w:rsid w:val="006B5CB7"/>
    <w:rsid w:val="006D060A"/>
    <w:rsid w:val="006E232B"/>
    <w:rsid w:val="006F0375"/>
    <w:rsid w:val="007006C2"/>
    <w:rsid w:val="00705D34"/>
    <w:rsid w:val="00706E63"/>
    <w:rsid w:val="00707AAB"/>
    <w:rsid w:val="00707BF7"/>
    <w:rsid w:val="0071022D"/>
    <w:rsid w:val="00713792"/>
    <w:rsid w:val="00716D76"/>
    <w:rsid w:val="0072022E"/>
    <w:rsid w:val="00720CB9"/>
    <w:rsid w:val="00722AE1"/>
    <w:rsid w:val="00726063"/>
    <w:rsid w:val="00727F0B"/>
    <w:rsid w:val="0074296E"/>
    <w:rsid w:val="007433F2"/>
    <w:rsid w:val="0074799C"/>
    <w:rsid w:val="00753DA2"/>
    <w:rsid w:val="00756114"/>
    <w:rsid w:val="00756AE8"/>
    <w:rsid w:val="00760EEB"/>
    <w:rsid w:val="00761564"/>
    <w:rsid w:val="00764D06"/>
    <w:rsid w:val="0077159A"/>
    <w:rsid w:val="0077669A"/>
    <w:rsid w:val="00776AAB"/>
    <w:rsid w:val="00776AE1"/>
    <w:rsid w:val="00781E54"/>
    <w:rsid w:val="00784973"/>
    <w:rsid w:val="007977C1"/>
    <w:rsid w:val="007A5B6D"/>
    <w:rsid w:val="007B0A43"/>
    <w:rsid w:val="007B0CB5"/>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261"/>
    <w:rsid w:val="00835743"/>
    <w:rsid w:val="0083644F"/>
    <w:rsid w:val="00836625"/>
    <w:rsid w:val="00846DF6"/>
    <w:rsid w:val="00850F75"/>
    <w:rsid w:val="008541BD"/>
    <w:rsid w:val="008653F7"/>
    <w:rsid w:val="00865650"/>
    <w:rsid w:val="008715A1"/>
    <w:rsid w:val="008752DA"/>
    <w:rsid w:val="00876221"/>
    <w:rsid w:val="00880AF8"/>
    <w:rsid w:val="00881EB3"/>
    <w:rsid w:val="008875AB"/>
    <w:rsid w:val="00887F29"/>
    <w:rsid w:val="00891A27"/>
    <w:rsid w:val="00892B93"/>
    <w:rsid w:val="008A09D6"/>
    <w:rsid w:val="008A0F6B"/>
    <w:rsid w:val="008A3C01"/>
    <w:rsid w:val="008A4760"/>
    <w:rsid w:val="008A5950"/>
    <w:rsid w:val="008B11BD"/>
    <w:rsid w:val="008B2997"/>
    <w:rsid w:val="008B48E2"/>
    <w:rsid w:val="008B5495"/>
    <w:rsid w:val="008B5FEE"/>
    <w:rsid w:val="008B7FCD"/>
    <w:rsid w:val="008C37B2"/>
    <w:rsid w:val="008D1D47"/>
    <w:rsid w:val="008D22F5"/>
    <w:rsid w:val="008D3B43"/>
    <w:rsid w:val="008D4C4D"/>
    <w:rsid w:val="008D7A05"/>
    <w:rsid w:val="008E0797"/>
    <w:rsid w:val="008E7316"/>
    <w:rsid w:val="008F4579"/>
    <w:rsid w:val="008F7B7E"/>
    <w:rsid w:val="00903C07"/>
    <w:rsid w:val="00905541"/>
    <w:rsid w:val="00922F87"/>
    <w:rsid w:val="009231BE"/>
    <w:rsid w:val="009233A4"/>
    <w:rsid w:val="00925433"/>
    <w:rsid w:val="00933D96"/>
    <w:rsid w:val="009340D7"/>
    <w:rsid w:val="009345AA"/>
    <w:rsid w:val="00934DCF"/>
    <w:rsid w:val="00936292"/>
    <w:rsid w:val="00950102"/>
    <w:rsid w:val="00960DC3"/>
    <w:rsid w:val="009610B1"/>
    <w:rsid w:val="009612BA"/>
    <w:rsid w:val="0096388B"/>
    <w:rsid w:val="009705C7"/>
    <w:rsid w:val="00970AB1"/>
    <w:rsid w:val="00974B44"/>
    <w:rsid w:val="0098126E"/>
    <w:rsid w:val="0098144C"/>
    <w:rsid w:val="00982E00"/>
    <w:rsid w:val="009901E0"/>
    <w:rsid w:val="00996B8B"/>
    <w:rsid w:val="009A083A"/>
    <w:rsid w:val="009A144D"/>
    <w:rsid w:val="009A30DA"/>
    <w:rsid w:val="009A6995"/>
    <w:rsid w:val="009A6F2C"/>
    <w:rsid w:val="009B2563"/>
    <w:rsid w:val="009B643F"/>
    <w:rsid w:val="009B658E"/>
    <w:rsid w:val="009C17F1"/>
    <w:rsid w:val="009C45F0"/>
    <w:rsid w:val="009D1AFA"/>
    <w:rsid w:val="009D6136"/>
    <w:rsid w:val="009E5905"/>
    <w:rsid w:val="00A00D2C"/>
    <w:rsid w:val="00A235CB"/>
    <w:rsid w:val="00A24201"/>
    <w:rsid w:val="00A2480A"/>
    <w:rsid w:val="00A30398"/>
    <w:rsid w:val="00A3082F"/>
    <w:rsid w:val="00A34A12"/>
    <w:rsid w:val="00A4227E"/>
    <w:rsid w:val="00A478BA"/>
    <w:rsid w:val="00A47948"/>
    <w:rsid w:val="00A5232E"/>
    <w:rsid w:val="00A52EDD"/>
    <w:rsid w:val="00A578F0"/>
    <w:rsid w:val="00A60D8A"/>
    <w:rsid w:val="00A657DA"/>
    <w:rsid w:val="00A6707C"/>
    <w:rsid w:val="00A70148"/>
    <w:rsid w:val="00A73D44"/>
    <w:rsid w:val="00A74B91"/>
    <w:rsid w:val="00A75A4E"/>
    <w:rsid w:val="00A7761C"/>
    <w:rsid w:val="00A84556"/>
    <w:rsid w:val="00A867BD"/>
    <w:rsid w:val="00A871EB"/>
    <w:rsid w:val="00A927A5"/>
    <w:rsid w:val="00A94908"/>
    <w:rsid w:val="00A95C62"/>
    <w:rsid w:val="00AB0D47"/>
    <w:rsid w:val="00AB65C8"/>
    <w:rsid w:val="00AB7C27"/>
    <w:rsid w:val="00AC5278"/>
    <w:rsid w:val="00AC7E7B"/>
    <w:rsid w:val="00AD4409"/>
    <w:rsid w:val="00AE398B"/>
    <w:rsid w:val="00AE43C5"/>
    <w:rsid w:val="00AE44C1"/>
    <w:rsid w:val="00AE589E"/>
    <w:rsid w:val="00AE7E87"/>
    <w:rsid w:val="00AF0140"/>
    <w:rsid w:val="00AF3599"/>
    <w:rsid w:val="00B00F69"/>
    <w:rsid w:val="00B025BD"/>
    <w:rsid w:val="00B03853"/>
    <w:rsid w:val="00B03B8D"/>
    <w:rsid w:val="00B06799"/>
    <w:rsid w:val="00B10764"/>
    <w:rsid w:val="00B1238B"/>
    <w:rsid w:val="00B218A2"/>
    <w:rsid w:val="00B21AC6"/>
    <w:rsid w:val="00B21F3F"/>
    <w:rsid w:val="00B23927"/>
    <w:rsid w:val="00B245A3"/>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71912"/>
    <w:rsid w:val="00B723AA"/>
    <w:rsid w:val="00B72CAA"/>
    <w:rsid w:val="00B83D7B"/>
    <w:rsid w:val="00B843C6"/>
    <w:rsid w:val="00B852EB"/>
    <w:rsid w:val="00B904FA"/>
    <w:rsid w:val="00B9770F"/>
    <w:rsid w:val="00BA017B"/>
    <w:rsid w:val="00BA057C"/>
    <w:rsid w:val="00BA138D"/>
    <w:rsid w:val="00BA6A7F"/>
    <w:rsid w:val="00BB32ED"/>
    <w:rsid w:val="00BB7EAF"/>
    <w:rsid w:val="00BC38C7"/>
    <w:rsid w:val="00BD1EDC"/>
    <w:rsid w:val="00BD47D2"/>
    <w:rsid w:val="00BD7104"/>
    <w:rsid w:val="00BE6C40"/>
    <w:rsid w:val="00BF6DE7"/>
    <w:rsid w:val="00BF7B76"/>
    <w:rsid w:val="00BF7DD3"/>
    <w:rsid w:val="00C05B5C"/>
    <w:rsid w:val="00C05F8D"/>
    <w:rsid w:val="00C06A4E"/>
    <w:rsid w:val="00C11D6F"/>
    <w:rsid w:val="00C23DD6"/>
    <w:rsid w:val="00C2564E"/>
    <w:rsid w:val="00C258A5"/>
    <w:rsid w:val="00C31B11"/>
    <w:rsid w:val="00C32843"/>
    <w:rsid w:val="00C42AB6"/>
    <w:rsid w:val="00C46CFC"/>
    <w:rsid w:val="00C52A20"/>
    <w:rsid w:val="00C55595"/>
    <w:rsid w:val="00C56B09"/>
    <w:rsid w:val="00C67A60"/>
    <w:rsid w:val="00C7062F"/>
    <w:rsid w:val="00C70BBC"/>
    <w:rsid w:val="00C72A84"/>
    <w:rsid w:val="00C7674E"/>
    <w:rsid w:val="00C80117"/>
    <w:rsid w:val="00C821D3"/>
    <w:rsid w:val="00C87493"/>
    <w:rsid w:val="00C904C9"/>
    <w:rsid w:val="00C95E1C"/>
    <w:rsid w:val="00CA239C"/>
    <w:rsid w:val="00CB17E5"/>
    <w:rsid w:val="00CB1DC0"/>
    <w:rsid w:val="00CB6DD5"/>
    <w:rsid w:val="00CC41C5"/>
    <w:rsid w:val="00CC4725"/>
    <w:rsid w:val="00CC4A11"/>
    <w:rsid w:val="00CC54EA"/>
    <w:rsid w:val="00CC57CC"/>
    <w:rsid w:val="00CD0EC8"/>
    <w:rsid w:val="00CE24D0"/>
    <w:rsid w:val="00CE3470"/>
    <w:rsid w:val="00CE6B02"/>
    <w:rsid w:val="00CF024D"/>
    <w:rsid w:val="00CF05B6"/>
    <w:rsid w:val="00CF116D"/>
    <w:rsid w:val="00CF49C8"/>
    <w:rsid w:val="00CF6261"/>
    <w:rsid w:val="00CF733A"/>
    <w:rsid w:val="00D0653C"/>
    <w:rsid w:val="00D112B9"/>
    <w:rsid w:val="00D1450E"/>
    <w:rsid w:val="00D15B33"/>
    <w:rsid w:val="00D21786"/>
    <w:rsid w:val="00D24A67"/>
    <w:rsid w:val="00D27290"/>
    <w:rsid w:val="00D451B1"/>
    <w:rsid w:val="00D46A0C"/>
    <w:rsid w:val="00D53C18"/>
    <w:rsid w:val="00D5455E"/>
    <w:rsid w:val="00D82AA2"/>
    <w:rsid w:val="00D85507"/>
    <w:rsid w:val="00D858F0"/>
    <w:rsid w:val="00D85B25"/>
    <w:rsid w:val="00D8646A"/>
    <w:rsid w:val="00DA3BF0"/>
    <w:rsid w:val="00DA594B"/>
    <w:rsid w:val="00DB240A"/>
    <w:rsid w:val="00DB2DC6"/>
    <w:rsid w:val="00DB5213"/>
    <w:rsid w:val="00DB5A7C"/>
    <w:rsid w:val="00DB6E27"/>
    <w:rsid w:val="00DC45CA"/>
    <w:rsid w:val="00DD2FE7"/>
    <w:rsid w:val="00DD5FCB"/>
    <w:rsid w:val="00DE2561"/>
    <w:rsid w:val="00DE5AA2"/>
    <w:rsid w:val="00DE6768"/>
    <w:rsid w:val="00DE6A33"/>
    <w:rsid w:val="00DF6F84"/>
    <w:rsid w:val="00DF7D3D"/>
    <w:rsid w:val="00E05140"/>
    <w:rsid w:val="00E0703C"/>
    <w:rsid w:val="00E12CB7"/>
    <w:rsid w:val="00E21879"/>
    <w:rsid w:val="00E236E0"/>
    <w:rsid w:val="00E278B7"/>
    <w:rsid w:val="00E30831"/>
    <w:rsid w:val="00E32FC0"/>
    <w:rsid w:val="00E340BB"/>
    <w:rsid w:val="00E40691"/>
    <w:rsid w:val="00E45313"/>
    <w:rsid w:val="00E632AC"/>
    <w:rsid w:val="00E647A3"/>
    <w:rsid w:val="00E716AF"/>
    <w:rsid w:val="00E83DA4"/>
    <w:rsid w:val="00E84525"/>
    <w:rsid w:val="00E918C1"/>
    <w:rsid w:val="00E92A78"/>
    <w:rsid w:val="00E9636A"/>
    <w:rsid w:val="00EA68A9"/>
    <w:rsid w:val="00EC3052"/>
    <w:rsid w:val="00EC39B9"/>
    <w:rsid w:val="00EC504C"/>
    <w:rsid w:val="00ED377D"/>
    <w:rsid w:val="00ED64C9"/>
    <w:rsid w:val="00EE2405"/>
    <w:rsid w:val="00EF7D52"/>
    <w:rsid w:val="00F009B9"/>
    <w:rsid w:val="00F0701F"/>
    <w:rsid w:val="00F12A9F"/>
    <w:rsid w:val="00F13DD7"/>
    <w:rsid w:val="00F154EC"/>
    <w:rsid w:val="00F1639C"/>
    <w:rsid w:val="00F24A41"/>
    <w:rsid w:val="00F24BC2"/>
    <w:rsid w:val="00F32716"/>
    <w:rsid w:val="00F32F97"/>
    <w:rsid w:val="00F34091"/>
    <w:rsid w:val="00F42FB5"/>
    <w:rsid w:val="00F47EAC"/>
    <w:rsid w:val="00F50E0D"/>
    <w:rsid w:val="00F53375"/>
    <w:rsid w:val="00F540F8"/>
    <w:rsid w:val="00F6391A"/>
    <w:rsid w:val="00F65154"/>
    <w:rsid w:val="00F653EF"/>
    <w:rsid w:val="00F732C5"/>
    <w:rsid w:val="00F80E92"/>
    <w:rsid w:val="00F81A22"/>
    <w:rsid w:val="00F824C0"/>
    <w:rsid w:val="00F9481C"/>
    <w:rsid w:val="00F95128"/>
    <w:rsid w:val="00F96AB2"/>
    <w:rsid w:val="00F97CC0"/>
    <w:rsid w:val="00FA0E37"/>
    <w:rsid w:val="00FA0F92"/>
    <w:rsid w:val="00FB432F"/>
    <w:rsid w:val="00FC0393"/>
    <w:rsid w:val="00FC06B3"/>
    <w:rsid w:val="00FC71AB"/>
    <w:rsid w:val="00FC7449"/>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ukrgasbank.com" TargetMode="External"/><Relationship Id="rId5" Type="http://schemas.microsoft.com/office/2007/relationships/stylesWithEffects" Target="stylesWithEffects.xml"/><Relationship Id="rId10" Type="http://schemas.openxmlformats.org/officeDocument/2006/relationships/hyperlink" Target="mailto:hd@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7BFD-5E85-4945-A0B6-794259DB05BF}">
  <ds:schemaRefs>
    <ds:schemaRef ds:uri="http://schemas.openxmlformats.org/officeDocument/2006/bibliography"/>
  </ds:schemaRefs>
</ds:datastoreItem>
</file>

<file path=customXml/itemProps2.xml><?xml version="1.0" encoding="utf-8"?>
<ds:datastoreItem xmlns:ds="http://schemas.openxmlformats.org/officeDocument/2006/customXml" ds:itemID="{89ECC6B2-00F9-450C-9383-4336844E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14480</Words>
  <Characters>82537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2018-06-01T06:54:00Z</dcterms:created>
  <dcterms:modified xsi:type="dcterms:W3CDTF">2018-06-01T12:04:00Z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